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a256b5e1bfa4c1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F5220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8636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26 / 01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41779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C03B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 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3C03B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6E374D">
        <w:rPr>
          <w:rFonts w:ascii="Arial" w:hAnsi="Arial" w:cs="Arial"/>
          <w:b w:val="0"/>
          <w:bCs w:val="0"/>
          <w:color w:val="auto"/>
          <w:sz w:val="22"/>
          <w:szCs w:val="22"/>
        </w:rPr>
        <w:t>Παροχή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6E374D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863009" w:rsidRPr="00863009" w:rsidRDefault="00D01C24" w:rsidP="00863009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43021E">
        <w:rPr>
          <w:rFonts w:ascii="Arial" w:hAnsi="Arial" w:cs="Arial"/>
          <w:iCs/>
          <w:sz w:val="22"/>
          <w:szCs w:val="22"/>
        </w:rPr>
        <w:t>Με τη</w:t>
      </w:r>
      <w:r w:rsidR="00863009">
        <w:rPr>
          <w:rFonts w:ascii="Arial" w:hAnsi="Arial" w:cs="Arial"/>
          <w:iCs/>
          <w:sz w:val="22"/>
          <w:szCs w:val="22"/>
        </w:rPr>
        <w:t xml:space="preserve">ν </w:t>
      </w:r>
      <w:r w:rsidR="00863009" w:rsidRPr="006F7070">
        <w:rPr>
          <w:rFonts w:ascii="Arial" w:hAnsi="Arial" w:cs="Arial"/>
          <w:sz w:val="22"/>
          <w:szCs w:val="22"/>
        </w:rPr>
        <w:t xml:space="preserve">από </w:t>
      </w:r>
      <w:r w:rsidR="00863009">
        <w:rPr>
          <w:rFonts w:ascii="Arial" w:hAnsi="Arial" w:cs="Arial"/>
          <w:sz w:val="22"/>
          <w:szCs w:val="22"/>
        </w:rPr>
        <w:t>05-5-2010 και με Α.Π.Κ. : ΓΑΚ 113883 και ΕΑΚ 3474 / 18-6-2010 , στο Μονομελές  Πρωτοδικείο</w:t>
      </w:r>
      <w:r w:rsidR="00863009" w:rsidRPr="006F7070">
        <w:rPr>
          <w:rFonts w:ascii="Arial" w:hAnsi="Arial" w:cs="Arial"/>
          <w:sz w:val="22"/>
          <w:szCs w:val="22"/>
        </w:rPr>
        <w:t xml:space="preserve"> Αθηνών </w:t>
      </w:r>
      <w:r w:rsidR="00863009">
        <w:rPr>
          <w:rFonts w:ascii="Arial" w:hAnsi="Arial" w:cs="Arial"/>
          <w:b/>
          <w:sz w:val="22"/>
          <w:szCs w:val="22"/>
        </w:rPr>
        <w:t xml:space="preserve">αγωγή  </w:t>
      </w:r>
      <w:r w:rsidR="00863009" w:rsidRPr="00863009">
        <w:rPr>
          <w:rFonts w:ascii="Arial" w:hAnsi="Arial" w:cs="Arial"/>
          <w:sz w:val="22"/>
          <w:szCs w:val="22"/>
        </w:rPr>
        <w:t xml:space="preserve">των </w:t>
      </w:r>
      <w:r w:rsidR="00863009" w:rsidRPr="006F7070">
        <w:rPr>
          <w:rFonts w:ascii="Arial" w:hAnsi="Arial" w:cs="Arial"/>
          <w:i/>
          <w:sz w:val="22"/>
          <w:szCs w:val="22"/>
        </w:rPr>
        <w:t xml:space="preserve"> </w:t>
      </w:r>
      <w:r w:rsidR="00863009" w:rsidRPr="00863009">
        <w:rPr>
          <w:rFonts w:ascii="Arial" w:hAnsi="Arial" w:cs="Arial"/>
          <w:sz w:val="22"/>
          <w:szCs w:val="22"/>
        </w:rPr>
        <w:t xml:space="preserve">σχολικών φυλάκων </w:t>
      </w:r>
      <w:r w:rsidR="00863009" w:rsidRPr="00863009">
        <w:rPr>
          <w:rFonts w:ascii="Arial" w:hAnsi="Arial" w:cs="Arial"/>
          <w:b/>
          <w:sz w:val="22"/>
          <w:szCs w:val="22"/>
        </w:rPr>
        <w:t>Α.</w:t>
      </w:r>
      <w:r w:rsidR="00863009" w:rsidRPr="00863009">
        <w:rPr>
          <w:rFonts w:ascii="Arial" w:hAnsi="Arial" w:cs="Arial"/>
          <w:sz w:val="22"/>
          <w:szCs w:val="22"/>
        </w:rPr>
        <w:t xml:space="preserve"> Γεωργίας  </w:t>
      </w:r>
      <w:proofErr w:type="spellStart"/>
      <w:r w:rsidR="00863009" w:rsidRPr="00863009">
        <w:rPr>
          <w:rFonts w:ascii="Arial" w:hAnsi="Arial" w:cs="Arial"/>
          <w:sz w:val="22"/>
          <w:szCs w:val="22"/>
        </w:rPr>
        <w:t>Καταραχιά</w:t>
      </w:r>
      <w:proofErr w:type="spellEnd"/>
      <w:r w:rsidR="00863009" w:rsidRPr="00863009">
        <w:rPr>
          <w:rFonts w:ascii="Arial" w:hAnsi="Arial" w:cs="Arial"/>
          <w:sz w:val="22"/>
          <w:szCs w:val="22"/>
        </w:rPr>
        <w:t xml:space="preserve">, </w:t>
      </w:r>
      <w:r w:rsidR="00863009" w:rsidRPr="00863009">
        <w:rPr>
          <w:rFonts w:ascii="Arial" w:hAnsi="Arial" w:cs="Arial"/>
          <w:b/>
          <w:sz w:val="22"/>
          <w:szCs w:val="22"/>
        </w:rPr>
        <w:t xml:space="preserve">Β. </w:t>
      </w:r>
      <w:r w:rsidR="00863009" w:rsidRPr="00863009">
        <w:rPr>
          <w:rFonts w:ascii="Arial" w:hAnsi="Arial" w:cs="Arial"/>
          <w:sz w:val="22"/>
          <w:szCs w:val="22"/>
        </w:rPr>
        <w:t xml:space="preserve">Ιωάννη  Σαμαρτζή  </w:t>
      </w:r>
      <w:r w:rsidR="00863009" w:rsidRPr="00D63086">
        <w:rPr>
          <w:rFonts w:ascii="Arial" w:hAnsi="Arial" w:cs="Arial"/>
          <w:b/>
          <w:sz w:val="22"/>
          <w:szCs w:val="22"/>
        </w:rPr>
        <w:t>κατά</w:t>
      </w:r>
      <w:r w:rsidR="00863009" w:rsidRPr="006F7070">
        <w:rPr>
          <w:rFonts w:ascii="Arial" w:hAnsi="Arial" w:cs="Arial"/>
          <w:sz w:val="22"/>
          <w:szCs w:val="22"/>
        </w:rPr>
        <w:t xml:space="preserve">  των : </w:t>
      </w:r>
      <w:r w:rsidR="00863009" w:rsidRPr="006F7070">
        <w:rPr>
          <w:rFonts w:ascii="Arial" w:hAnsi="Arial" w:cs="Arial"/>
          <w:b/>
          <w:sz w:val="22"/>
          <w:szCs w:val="22"/>
        </w:rPr>
        <w:t>1.</w:t>
      </w:r>
      <w:r w:rsidR="00863009" w:rsidRPr="006F7070">
        <w:rPr>
          <w:rFonts w:ascii="Arial" w:hAnsi="Arial" w:cs="Arial"/>
          <w:sz w:val="22"/>
          <w:szCs w:val="22"/>
        </w:rPr>
        <w:t xml:space="preserve"> Ε.Ε.Τ.Α.Α.  </w:t>
      </w:r>
      <w:r w:rsidR="00863009" w:rsidRPr="006F7070">
        <w:rPr>
          <w:rFonts w:ascii="Arial" w:hAnsi="Arial" w:cs="Arial"/>
          <w:b/>
          <w:sz w:val="22"/>
          <w:szCs w:val="22"/>
        </w:rPr>
        <w:t xml:space="preserve">και </w:t>
      </w:r>
      <w:r w:rsidR="00863009" w:rsidRPr="006F7070">
        <w:rPr>
          <w:rFonts w:ascii="Arial" w:hAnsi="Arial" w:cs="Arial"/>
          <w:sz w:val="22"/>
          <w:szCs w:val="22"/>
        </w:rPr>
        <w:t xml:space="preserve"> </w:t>
      </w:r>
      <w:r w:rsidR="00863009" w:rsidRPr="006F7070">
        <w:rPr>
          <w:rFonts w:ascii="Arial" w:hAnsi="Arial" w:cs="Arial"/>
          <w:b/>
          <w:sz w:val="22"/>
          <w:szCs w:val="22"/>
        </w:rPr>
        <w:t>2.</w:t>
      </w:r>
      <w:r w:rsidR="00863009" w:rsidRPr="006F7070">
        <w:rPr>
          <w:rFonts w:ascii="Arial" w:hAnsi="Arial" w:cs="Arial"/>
          <w:sz w:val="22"/>
          <w:szCs w:val="22"/>
        </w:rPr>
        <w:t xml:space="preserve">  Δήμου Λ</w:t>
      </w:r>
      <w:r w:rsidR="00863009">
        <w:rPr>
          <w:rFonts w:ascii="Arial" w:hAnsi="Arial" w:cs="Arial"/>
          <w:sz w:val="22"/>
          <w:szCs w:val="22"/>
        </w:rPr>
        <w:t xml:space="preserve">αμιέων </w:t>
      </w:r>
      <w:r w:rsidR="00863009" w:rsidRPr="00863009">
        <w:rPr>
          <w:rFonts w:ascii="Arial" w:hAnsi="Arial" w:cs="Arial"/>
          <w:b/>
          <w:sz w:val="22"/>
          <w:szCs w:val="22"/>
        </w:rPr>
        <w:t>ζητήθηκε η καταβολή</w:t>
      </w:r>
      <w:r w:rsidR="00863009">
        <w:rPr>
          <w:rFonts w:ascii="Arial" w:hAnsi="Arial" w:cs="Arial"/>
          <w:b/>
          <w:sz w:val="22"/>
          <w:szCs w:val="22"/>
        </w:rPr>
        <w:t xml:space="preserve"> δεδουλευμένων αποδοχών  από 27-02-2001 έως 13-9-2006 , συνολικού ποσού : [ 34.991,08 € (Γεωργία </w:t>
      </w:r>
      <w:proofErr w:type="spellStart"/>
      <w:r w:rsidR="00863009">
        <w:rPr>
          <w:rFonts w:ascii="Arial" w:hAnsi="Arial" w:cs="Arial"/>
          <w:b/>
          <w:sz w:val="22"/>
          <w:szCs w:val="22"/>
        </w:rPr>
        <w:t>Καταραχιά</w:t>
      </w:r>
      <w:proofErr w:type="spellEnd"/>
      <w:r w:rsidR="00863009">
        <w:rPr>
          <w:rFonts w:ascii="Arial" w:hAnsi="Arial" w:cs="Arial"/>
          <w:b/>
          <w:sz w:val="22"/>
          <w:szCs w:val="22"/>
        </w:rPr>
        <w:t xml:space="preserve">) + </w:t>
      </w:r>
      <w:r w:rsidR="00863009" w:rsidRPr="006F7070">
        <w:rPr>
          <w:rFonts w:ascii="Arial" w:hAnsi="Arial" w:cs="Arial"/>
          <w:b/>
          <w:sz w:val="22"/>
          <w:szCs w:val="22"/>
        </w:rPr>
        <w:t>35.84</w:t>
      </w:r>
      <w:r w:rsidR="00863009">
        <w:rPr>
          <w:rFonts w:ascii="Arial" w:hAnsi="Arial" w:cs="Arial"/>
          <w:b/>
          <w:sz w:val="22"/>
          <w:szCs w:val="22"/>
        </w:rPr>
        <w:t xml:space="preserve">3,16 € (Ιωάννη Σαμαρτζή) ] </w:t>
      </w:r>
      <w:r w:rsidR="00863009" w:rsidRPr="00863009">
        <w:rPr>
          <w:rFonts w:ascii="Arial" w:hAnsi="Arial" w:cs="Arial"/>
          <w:b/>
          <w:sz w:val="22"/>
          <w:szCs w:val="22"/>
        </w:rPr>
        <w:t>= 70.834,24 €</w:t>
      </w:r>
      <w:r w:rsidR="00863009" w:rsidRPr="00863009">
        <w:rPr>
          <w:rFonts w:ascii="Arial" w:hAnsi="Arial" w:cs="Arial"/>
          <w:b/>
        </w:rPr>
        <w:t xml:space="preserve"> ,</w:t>
      </w:r>
      <w:r w:rsidR="00863009" w:rsidRPr="006F7070">
        <w:rPr>
          <w:rFonts w:ascii="Arial" w:hAnsi="Arial" w:cs="Arial"/>
          <w:b/>
          <w:sz w:val="22"/>
          <w:szCs w:val="22"/>
        </w:rPr>
        <w:t xml:space="preserve"> νόμιμα, έντοκα από τότε που το κάθε επιμέρους κονδύλι κατέστη ληξιπρόθεσμο και απαιτητό και μέχρι την ολοσχερή εξόφληση ή αλλιώς από τις 28-6-2010 , ημερομηνία επίδοσης της αγωγής .</w:t>
      </w:r>
    </w:p>
    <w:p w:rsidR="00D63086" w:rsidRPr="00D63086" w:rsidRDefault="00863009" w:rsidP="00D63086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63009">
        <w:rPr>
          <w:rFonts w:ascii="Arial" w:hAnsi="Arial" w:cs="Arial"/>
          <w:b/>
          <w:sz w:val="22"/>
          <w:szCs w:val="22"/>
        </w:rPr>
        <w:t>Η αγωγή συζητήθηκε στις 23-9-2013</w:t>
      </w:r>
      <w:r w:rsidR="0043021E" w:rsidRPr="00863009">
        <w:rPr>
          <w:rFonts w:ascii="Arial" w:hAnsi="Arial" w:cs="Arial"/>
          <w:b/>
          <w:sz w:val="22"/>
          <w:szCs w:val="22"/>
        </w:rPr>
        <w:t xml:space="preserve"> και εκδόθηκε η </w:t>
      </w:r>
      <w:r w:rsidRPr="00863009">
        <w:rPr>
          <w:rFonts w:ascii="Arial" w:hAnsi="Arial" w:cs="Arial"/>
          <w:b/>
          <w:bCs/>
          <w:sz w:val="22"/>
          <w:szCs w:val="22"/>
        </w:rPr>
        <w:t>αριθ. 3035/2013</w:t>
      </w:r>
      <w:r w:rsidR="0043021E" w:rsidRPr="00863009">
        <w:rPr>
          <w:rFonts w:ascii="Arial" w:hAnsi="Arial" w:cs="Arial"/>
          <w:b/>
          <w:bCs/>
          <w:sz w:val="22"/>
          <w:szCs w:val="22"/>
        </w:rPr>
        <w:t xml:space="preserve"> απόφαση</w:t>
      </w:r>
      <w:r w:rsidR="0043021E" w:rsidRPr="00863009">
        <w:rPr>
          <w:rFonts w:ascii="Arial" w:hAnsi="Arial" w:cs="Arial"/>
          <w:bCs/>
          <w:sz w:val="22"/>
          <w:szCs w:val="22"/>
        </w:rPr>
        <w:t xml:space="preserve"> </w:t>
      </w:r>
      <w:r w:rsidRPr="00863009">
        <w:rPr>
          <w:rFonts w:ascii="Arial" w:hAnsi="Arial" w:cs="Arial"/>
          <w:bCs/>
          <w:sz w:val="22"/>
          <w:szCs w:val="22"/>
        </w:rPr>
        <w:t xml:space="preserve">Μονομελούς Πρωτοδικείου Αθηνών, </w:t>
      </w:r>
      <w:r w:rsidRPr="00863009">
        <w:rPr>
          <w:rFonts w:ascii="Arial" w:hAnsi="Arial" w:cs="Arial"/>
          <w:iCs/>
          <w:sz w:val="22"/>
          <w:szCs w:val="22"/>
        </w:rPr>
        <w:t xml:space="preserve">με την οποία </w:t>
      </w:r>
      <w:r w:rsidRPr="00863009">
        <w:rPr>
          <w:rFonts w:ascii="Arial" w:hAnsi="Arial" w:cs="Arial"/>
          <w:b/>
          <w:iCs/>
          <w:sz w:val="22"/>
          <w:szCs w:val="22"/>
        </w:rPr>
        <w:t>απορρίπτεται η</w:t>
      </w:r>
      <w:r w:rsidRPr="00863009">
        <w:rPr>
          <w:rFonts w:ascii="Arial" w:hAnsi="Arial" w:cs="Arial"/>
          <w:iCs/>
          <w:sz w:val="22"/>
          <w:szCs w:val="22"/>
        </w:rPr>
        <w:t xml:space="preserve"> </w:t>
      </w:r>
      <w:r w:rsidRPr="00863009">
        <w:rPr>
          <w:rFonts w:ascii="Arial" w:hAnsi="Arial" w:cs="Arial"/>
          <w:b/>
          <w:iCs/>
          <w:sz w:val="22"/>
          <w:szCs w:val="22"/>
        </w:rPr>
        <w:t>αγωγή</w:t>
      </w:r>
      <w:r w:rsidR="00D63086">
        <w:rPr>
          <w:rFonts w:ascii="Arial" w:hAnsi="Arial" w:cs="Arial"/>
          <w:iCs/>
          <w:sz w:val="22"/>
          <w:szCs w:val="22"/>
        </w:rPr>
        <w:t xml:space="preserve"> , διότι παραγράφηκε ως προς το Δήμο Λαμιέων και κηρύχτηκε</w:t>
      </w:r>
      <w:r w:rsidRPr="00863009">
        <w:rPr>
          <w:rFonts w:ascii="Arial" w:hAnsi="Arial" w:cs="Arial"/>
          <w:iCs/>
          <w:sz w:val="22"/>
          <w:szCs w:val="22"/>
        </w:rPr>
        <w:t xml:space="preserve"> απαράδεκτη ως προς την Ε.Ε.Τ.Α.Α. . </w:t>
      </w:r>
    </w:p>
    <w:p w:rsidR="00D63086" w:rsidRPr="00D63086" w:rsidRDefault="00D63086" w:rsidP="00D63086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63086">
        <w:rPr>
          <w:rFonts w:ascii="Arial" w:hAnsi="Arial" w:cs="Arial"/>
          <w:sz w:val="22"/>
          <w:szCs w:val="22"/>
        </w:rPr>
        <w:t>Με την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63086">
        <w:rPr>
          <w:rFonts w:ascii="Arial" w:hAnsi="Arial" w:cs="Arial"/>
          <w:sz w:val="22"/>
          <w:szCs w:val="22"/>
        </w:rPr>
        <w:t xml:space="preserve">από </w:t>
      </w:r>
      <w:r>
        <w:rPr>
          <w:rFonts w:ascii="Arial" w:hAnsi="Arial" w:cs="Arial"/>
          <w:sz w:val="22"/>
          <w:szCs w:val="22"/>
        </w:rPr>
        <w:t>0</w:t>
      </w:r>
      <w:r w:rsidRPr="00D63086">
        <w:rPr>
          <w:rFonts w:ascii="Arial" w:hAnsi="Arial" w:cs="Arial"/>
          <w:sz w:val="22"/>
          <w:szCs w:val="22"/>
        </w:rPr>
        <w:t xml:space="preserve">5-9-2015 και </w:t>
      </w:r>
      <w:r>
        <w:rPr>
          <w:rFonts w:ascii="Arial" w:hAnsi="Arial" w:cs="Arial"/>
          <w:sz w:val="22"/>
          <w:szCs w:val="22"/>
        </w:rPr>
        <w:t>με Α.Π.Κ. : 6169 / 21-10-2015, στο Μονομελές Εφετείο Αθηνών</w:t>
      </w:r>
      <w:r w:rsidRPr="00D6308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έφεση</w:t>
      </w:r>
      <w:r w:rsidRPr="00D63086">
        <w:rPr>
          <w:rFonts w:ascii="Arial" w:hAnsi="Arial" w:cs="Arial"/>
          <w:b/>
          <w:sz w:val="22"/>
          <w:szCs w:val="22"/>
        </w:rPr>
        <w:t xml:space="preserve"> </w:t>
      </w:r>
      <w:r w:rsidRPr="00D63086">
        <w:rPr>
          <w:rFonts w:ascii="Arial" w:hAnsi="Arial" w:cs="Arial"/>
          <w:i/>
          <w:sz w:val="22"/>
          <w:szCs w:val="22"/>
        </w:rPr>
        <w:t xml:space="preserve"> </w:t>
      </w:r>
      <w:r w:rsidRPr="00863009">
        <w:rPr>
          <w:rFonts w:ascii="Arial" w:hAnsi="Arial" w:cs="Arial"/>
          <w:sz w:val="22"/>
          <w:szCs w:val="22"/>
        </w:rPr>
        <w:t xml:space="preserve">των </w:t>
      </w:r>
      <w:r w:rsidRPr="006F7070">
        <w:rPr>
          <w:rFonts w:ascii="Arial" w:hAnsi="Arial" w:cs="Arial"/>
          <w:i/>
          <w:sz w:val="22"/>
          <w:szCs w:val="22"/>
        </w:rPr>
        <w:t xml:space="preserve"> </w:t>
      </w:r>
      <w:r w:rsidRPr="00863009">
        <w:rPr>
          <w:rFonts w:ascii="Arial" w:hAnsi="Arial" w:cs="Arial"/>
          <w:sz w:val="22"/>
          <w:szCs w:val="22"/>
        </w:rPr>
        <w:t xml:space="preserve">σχολικών φυλάκων </w:t>
      </w:r>
      <w:r w:rsidRPr="00863009">
        <w:rPr>
          <w:rFonts w:ascii="Arial" w:hAnsi="Arial" w:cs="Arial"/>
          <w:b/>
          <w:sz w:val="22"/>
          <w:szCs w:val="22"/>
        </w:rPr>
        <w:t>Α.</w:t>
      </w:r>
      <w:r w:rsidRPr="00863009">
        <w:rPr>
          <w:rFonts w:ascii="Arial" w:hAnsi="Arial" w:cs="Arial"/>
          <w:sz w:val="22"/>
          <w:szCs w:val="22"/>
        </w:rPr>
        <w:t xml:space="preserve"> Γεωργίας  </w:t>
      </w:r>
      <w:proofErr w:type="spellStart"/>
      <w:r w:rsidRPr="00863009">
        <w:rPr>
          <w:rFonts w:ascii="Arial" w:hAnsi="Arial" w:cs="Arial"/>
          <w:sz w:val="22"/>
          <w:szCs w:val="22"/>
        </w:rPr>
        <w:t>Καταραχιά</w:t>
      </w:r>
      <w:proofErr w:type="spellEnd"/>
      <w:r w:rsidRPr="00863009">
        <w:rPr>
          <w:rFonts w:ascii="Arial" w:hAnsi="Arial" w:cs="Arial"/>
          <w:sz w:val="22"/>
          <w:szCs w:val="22"/>
        </w:rPr>
        <w:t xml:space="preserve">, </w:t>
      </w:r>
      <w:r w:rsidRPr="00863009">
        <w:rPr>
          <w:rFonts w:ascii="Arial" w:hAnsi="Arial" w:cs="Arial"/>
          <w:b/>
          <w:sz w:val="22"/>
          <w:szCs w:val="22"/>
        </w:rPr>
        <w:t xml:space="preserve">Β. </w:t>
      </w:r>
      <w:r w:rsidRPr="00863009">
        <w:rPr>
          <w:rFonts w:ascii="Arial" w:hAnsi="Arial" w:cs="Arial"/>
          <w:sz w:val="22"/>
          <w:szCs w:val="22"/>
        </w:rPr>
        <w:t xml:space="preserve">Ιωάννη  Σαμαρτζή  </w:t>
      </w:r>
      <w:r w:rsidRPr="00D63086">
        <w:rPr>
          <w:rFonts w:ascii="Arial" w:hAnsi="Arial" w:cs="Arial"/>
          <w:b/>
          <w:sz w:val="22"/>
          <w:szCs w:val="22"/>
        </w:rPr>
        <w:t>κατά</w:t>
      </w:r>
      <w:r w:rsidRPr="006F7070">
        <w:rPr>
          <w:rFonts w:ascii="Arial" w:hAnsi="Arial" w:cs="Arial"/>
          <w:sz w:val="22"/>
          <w:szCs w:val="22"/>
        </w:rPr>
        <w:t xml:space="preserve">  των : </w:t>
      </w:r>
      <w:r w:rsidRPr="006F7070">
        <w:rPr>
          <w:rFonts w:ascii="Arial" w:hAnsi="Arial" w:cs="Arial"/>
          <w:b/>
          <w:sz w:val="22"/>
          <w:szCs w:val="22"/>
        </w:rPr>
        <w:t>1.</w:t>
      </w:r>
      <w:r w:rsidRPr="006F7070">
        <w:rPr>
          <w:rFonts w:ascii="Arial" w:hAnsi="Arial" w:cs="Arial"/>
          <w:sz w:val="22"/>
          <w:szCs w:val="22"/>
        </w:rPr>
        <w:t xml:space="preserve"> Ε.Ε.Τ.Α.Α.  </w:t>
      </w:r>
      <w:r w:rsidRPr="006F7070">
        <w:rPr>
          <w:rFonts w:ascii="Arial" w:hAnsi="Arial" w:cs="Arial"/>
          <w:b/>
          <w:sz w:val="22"/>
          <w:szCs w:val="22"/>
        </w:rPr>
        <w:t xml:space="preserve">και </w:t>
      </w:r>
      <w:r w:rsidRPr="006F7070">
        <w:rPr>
          <w:rFonts w:ascii="Arial" w:hAnsi="Arial" w:cs="Arial"/>
          <w:sz w:val="22"/>
          <w:szCs w:val="22"/>
        </w:rPr>
        <w:t xml:space="preserve"> </w:t>
      </w:r>
      <w:r w:rsidRPr="006F7070">
        <w:rPr>
          <w:rFonts w:ascii="Arial" w:hAnsi="Arial" w:cs="Arial"/>
          <w:b/>
          <w:sz w:val="22"/>
          <w:szCs w:val="22"/>
        </w:rPr>
        <w:t>2.</w:t>
      </w:r>
      <w:r w:rsidRPr="006F7070">
        <w:rPr>
          <w:rFonts w:ascii="Arial" w:hAnsi="Arial" w:cs="Arial"/>
          <w:sz w:val="22"/>
          <w:szCs w:val="22"/>
        </w:rPr>
        <w:t xml:space="preserve">  Δήμου Λ</w:t>
      </w:r>
      <w:r>
        <w:rPr>
          <w:rFonts w:ascii="Arial" w:hAnsi="Arial" w:cs="Arial"/>
          <w:sz w:val="22"/>
          <w:szCs w:val="22"/>
        </w:rPr>
        <w:t xml:space="preserve">αμιέων ζητήθηκε να </w:t>
      </w:r>
      <w:r w:rsidRPr="00D63086">
        <w:rPr>
          <w:rFonts w:ascii="Arial" w:hAnsi="Arial" w:cs="Arial"/>
          <w:sz w:val="22"/>
          <w:szCs w:val="22"/>
        </w:rPr>
        <w:t xml:space="preserve">εξαφανιστεί η </w:t>
      </w:r>
      <w:proofErr w:type="spellStart"/>
      <w:r w:rsidRPr="00D63086">
        <w:rPr>
          <w:rFonts w:ascii="Arial" w:hAnsi="Arial" w:cs="Arial"/>
          <w:sz w:val="22"/>
          <w:szCs w:val="22"/>
        </w:rPr>
        <w:t>αριθμ</w:t>
      </w:r>
      <w:proofErr w:type="spellEnd"/>
      <w:r w:rsidRPr="00D63086">
        <w:rPr>
          <w:rFonts w:ascii="Arial" w:hAnsi="Arial" w:cs="Arial"/>
          <w:sz w:val="22"/>
          <w:szCs w:val="22"/>
        </w:rPr>
        <w:t xml:space="preserve">. 3035/2013 απόφαση του Μονομελούς Πρωτοδικείου Αθηνών και να γίνει δεκτή η </w:t>
      </w:r>
      <w:r w:rsidRPr="00D63086">
        <w:rPr>
          <w:rFonts w:ascii="Arial" w:hAnsi="Arial" w:cs="Arial"/>
          <w:sz w:val="22"/>
          <w:szCs w:val="22"/>
        </w:rPr>
        <w:lastRenderedPageBreak/>
        <w:t xml:space="preserve">με Α.Π.Κ. : ΓΑΚ 113883 και ΕΑΚ 3474 / 18-6-2010 , στο Μονομελές  Πρωτοδικείο Αθηνών αγωγή  τους . </w:t>
      </w:r>
    </w:p>
    <w:p w:rsidR="0043021E" w:rsidRPr="0043021E" w:rsidRDefault="0043021E" w:rsidP="0043021E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 </w:t>
      </w:r>
      <w:r w:rsidR="00D63086" w:rsidRPr="00863009">
        <w:rPr>
          <w:rFonts w:ascii="Arial" w:hAnsi="Arial" w:cs="Arial"/>
          <w:b/>
          <w:sz w:val="22"/>
          <w:szCs w:val="22"/>
        </w:rPr>
        <w:t xml:space="preserve">Η </w:t>
      </w:r>
      <w:r w:rsidR="00D63086">
        <w:rPr>
          <w:rFonts w:ascii="Arial" w:hAnsi="Arial" w:cs="Arial"/>
          <w:b/>
          <w:sz w:val="22"/>
          <w:szCs w:val="22"/>
        </w:rPr>
        <w:t>έφεση</w:t>
      </w:r>
      <w:r w:rsidR="00D63086" w:rsidRPr="00863009">
        <w:rPr>
          <w:rFonts w:ascii="Arial" w:hAnsi="Arial" w:cs="Arial"/>
          <w:b/>
          <w:sz w:val="22"/>
          <w:szCs w:val="22"/>
        </w:rPr>
        <w:t xml:space="preserve"> συζητήθηκε στις </w:t>
      </w:r>
      <w:r w:rsidR="00D63086">
        <w:rPr>
          <w:rFonts w:ascii="Arial" w:hAnsi="Arial" w:cs="Arial"/>
          <w:b/>
          <w:sz w:val="22"/>
          <w:szCs w:val="22"/>
        </w:rPr>
        <w:t>20-11-2018</w:t>
      </w:r>
      <w:r w:rsidR="00D63086" w:rsidRPr="00863009">
        <w:rPr>
          <w:rFonts w:ascii="Arial" w:hAnsi="Arial" w:cs="Arial"/>
          <w:b/>
          <w:sz w:val="22"/>
          <w:szCs w:val="22"/>
        </w:rPr>
        <w:t xml:space="preserve"> και εκδόθηκε η </w:t>
      </w:r>
      <w:r w:rsidR="00D63086" w:rsidRPr="00863009">
        <w:rPr>
          <w:rFonts w:ascii="Arial" w:hAnsi="Arial" w:cs="Arial"/>
          <w:b/>
          <w:bCs/>
          <w:sz w:val="22"/>
          <w:szCs w:val="22"/>
        </w:rPr>
        <w:t xml:space="preserve">αριθ. </w:t>
      </w:r>
      <w:r w:rsidR="00D63086">
        <w:rPr>
          <w:rFonts w:ascii="Arial" w:hAnsi="Arial" w:cs="Arial"/>
          <w:b/>
          <w:bCs/>
          <w:sz w:val="22"/>
          <w:szCs w:val="22"/>
        </w:rPr>
        <w:t>1265/2019</w:t>
      </w:r>
      <w:r w:rsidR="00D63086" w:rsidRPr="00863009">
        <w:rPr>
          <w:rFonts w:ascii="Arial" w:hAnsi="Arial" w:cs="Arial"/>
          <w:b/>
          <w:bCs/>
          <w:sz w:val="22"/>
          <w:szCs w:val="22"/>
        </w:rPr>
        <w:t xml:space="preserve"> απόφαση</w:t>
      </w:r>
      <w:r w:rsidR="00D63086" w:rsidRPr="00863009">
        <w:rPr>
          <w:rFonts w:ascii="Arial" w:hAnsi="Arial" w:cs="Arial"/>
          <w:bCs/>
          <w:sz w:val="22"/>
          <w:szCs w:val="22"/>
        </w:rPr>
        <w:t xml:space="preserve"> Μονομελούς </w:t>
      </w:r>
      <w:r w:rsidR="007673B0">
        <w:rPr>
          <w:rFonts w:ascii="Arial" w:hAnsi="Arial" w:cs="Arial"/>
          <w:bCs/>
          <w:sz w:val="22"/>
          <w:szCs w:val="22"/>
        </w:rPr>
        <w:t xml:space="preserve">Εφετείου </w:t>
      </w:r>
      <w:r w:rsidR="00D63086" w:rsidRPr="00863009">
        <w:rPr>
          <w:rFonts w:ascii="Arial" w:hAnsi="Arial" w:cs="Arial"/>
          <w:bCs/>
          <w:sz w:val="22"/>
          <w:szCs w:val="22"/>
        </w:rPr>
        <w:t xml:space="preserve"> Αθηνών, </w:t>
      </w:r>
      <w:r w:rsidR="00D63086" w:rsidRPr="00863009">
        <w:rPr>
          <w:rFonts w:ascii="Arial" w:hAnsi="Arial" w:cs="Arial"/>
          <w:iCs/>
          <w:sz w:val="22"/>
          <w:szCs w:val="22"/>
        </w:rPr>
        <w:t>με την οποία</w:t>
      </w:r>
      <w:r w:rsidR="007673B0">
        <w:rPr>
          <w:rFonts w:ascii="Arial" w:hAnsi="Arial" w:cs="Arial"/>
          <w:iCs/>
          <w:sz w:val="22"/>
          <w:szCs w:val="22"/>
        </w:rPr>
        <w:t xml:space="preserve"> : </w:t>
      </w:r>
      <w:r w:rsidR="007673B0" w:rsidRPr="007673B0">
        <w:rPr>
          <w:rFonts w:ascii="Arial" w:hAnsi="Arial" w:cs="Arial"/>
          <w:b/>
          <w:iCs/>
          <w:sz w:val="22"/>
          <w:szCs w:val="22"/>
        </w:rPr>
        <w:t>α.</w:t>
      </w:r>
      <w:r w:rsidR="007673B0" w:rsidRPr="007875AB">
        <w:rPr>
          <w:rFonts w:ascii="Arial" w:hAnsi="Arial" w:cs="Arial"/>
          <w:sz w:val="22"/>
          <w:szCs w:val="22"/>
        </w:rPr>
        <w:t xml:space="preserve"> γίνεται δεκτή τυπικά η έφεση κατά της αριθ. 3035/2013 οριστικής απόφασης του Μονομελούς Πρωτοδικείου Αθηνών, </w:t>
      </w:r>
      <w:r w:rsidR="007673B0" w:rsidRPr="007673B0">
        <w:rPr>
          <w:rFonts w:ascii="Arial" w:hAnsi="Arial" w:cs="Arial"/>
          <w:b/>
          <w:sz w:val="22"/>
          <w:szCs w:val="22"/>
        </w:rPr>
        <w:t>β.</w:t>
      </w:r>
      <w:r w:rsidR="007673B0">
        <w:rPr>
          <w:rFonts w:ascii="Arial" w:hAnsi="Arial" w:cs="Arial"/>
          <w:sz w:val="22"/>
          <w:szCs w:val="22"/>
        </w:rPr>
        <w:t xml:space="preserve"> απορρίπτεται η έφεση </w:t>
      </w:r>
      <w:r w:rsidR="007673B0" w:rsidRPr="007875A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73B0" w:rsidRPr="007875AB">
        <w:rPr>
          <w:rFonts w:ascii="Arial" w:hAnsi="Arial" w:cs="Arial"/>
          <w:sz w:val="22"/>
          <w:szCs w:val="22"/>
        </w:rPr>
        <w:t>κατ΄ουσία</w:t>
      </w:r>
      <w:proofErr w:type="spellEnd"/>
      <w:r w:rsidR="007673B0" w:rsidRPr="007875AB">
        <w:rPr>
          <w:rFonts w:ascii="Arial" w:hAnsi="Arial" w:cs="Arial"/>
          <w:sz w:val="22"/>
          <w:szCs w:val="22"/>
        </w:rPr>
        <w:t xml:space="preserve"> ως προς την Ε.Ε.Τ.Α.Α. , </w:t>
      </w:r>
      <w:r w:rsidR="007673B0" w:rsidRPr="007673B0">
        <w:rPr>
          <w:rFonts w:ascii="Arial" w:hAnsi="Arial" w:cs="Arial"/>
          <w:b/>
          <w:sz w:val="22"/>
          <w:szCs w:val="22"/>
        </w:rPr>
        <w:t>γ.</w:t>
      </w:r>
      <w:r w:rsidR="007673B0">
        <w:rPr>
          <w:rFonts w:ascii="Arial" w:hAnsi="Arial" w:cs="Arial"/>
          <w:sz w:val="22"/>
          <w:szCs w:val="22"/>
        </w:rPr>
        <w:t xml:space="preserve"> </w:t>
      </w:r>
      <w:r w:rsidR="007673B0" w:rsidRPr="007875AB">
        <w:rPr>
          <w:rFonts w:ascii="Arial" w:hAnsi="Arial" w:cs="Arial"/>
          <w:sz w:val="22"/>
          <w:szCs w:val="22"/>
        </w:rPr>
        <w:t xml:space="preserve">καταδικάζονται οι Γεωργία </w:t>
      </w:r>
      <w:proofErr w:type="spellStart"/>
      <w:r w:rsidR="007673B0" w:rsidRPr="007875AB">
        <w:rPr>
          <w:rFonts w:ascii="Arial" w:hAnsi="Arial" w:cs="Arial"/>
          <w:sz w:val="22"/>
          <w:szCs w:val="22"/>
        </w:rPr>
        <w:t>Καταραχιά</w:t>
      </w:r>
      <w:proofErr w:type="spellEnd"/>
      <w:r w:rsidR="007673B0" w:rsidRPr="007875AB">
        <w:rPr>
          <w:rFonts w:ascii="Arial" w:hAnsi="Arial" w:cs="Arial"/>
          <w:sz w:val="22"/>
          <w:szCs w:val="22"/>
        </w:rPr>
        <w:t xml:space="preserve"> και Ιωάννης Σαμαρτζής στα δικαστικά έξοδα της Ε.Ε.Τ.Α.Α. του παρόντος βαθμού δικαιοδοσίας, ποσού </w:t>
      </w:r>
      <w:r w:rsidR="007673B0" w:rsidRPr="007875AB">
        <w:rPr>
          <w:rFonts w:ascii="Arial" w:hAnsi="Arial" w:cs="Arial"/>
          <w:b/>
          <w:sz w:val="22"/>
          <w:szCs w:val="22"/>
        </w:rPr>
        <w:t>500,00 ευρώ</w:t>
      </w:r>
      <w:r w:rsidR="007673B0" w:rsidRPr="007875AB">
        <w:rPr>
          <w:rFonts w:ascii="Arial" w:hAnsi="Arial" w:cs="Arial"/>
          <w:sz w:val="22"/>
          <w:szCs w:val="22"/>
        </w:rPr>
        <w:t xml:space="preserve"> , </w:t>
      </w:r>
      <w:r w:rsidR="007673B0" w:rsidRPr="007673B0">
        <w:rPr>
          <w:rFonts w:ascii="Arial" w:hAnsi="Arial" w:cs="Arial"/>
          <w:b/>
          <w:sz w:val="22"/>
          <w:szCs w:val="22"/>
        </w:rPr>
        <w:t>δ.</w:t>
      </w:r>
      <w:r w:rsidR="007673B0">
        <w:rPr>
          <w:rFonts w:ascii="Arial" w:hAnsi="Arial" w:cs="Arial"/>
          <w:sz w:val="22"/>
          <w:szCs w:val="22"/>
        </w:rPr>
        <w:t xml:space="preserve"> </w:t>
      </w:r>
      <w:r w:rsidR="007673B0" w:rsidRPr="007875AB">
        <w:rPr>
          <w:rFonts w:ascii="Arial" w:hAnsi="Arial" w:cs="Arial"/>
          <w:sz w:val="22"/>
          <w:szCs w:val="22"/>
        </w:rPr>
        <w:t>γίνεται δεκτή κατ’ ουσία η έφεση ως προς το Δήμο Λαμιέων</w:t>
      </w:r>
      <w:r w:rsidR="007673B0">
        <w:rPr>
          <w:rFonts w:ascii="Arial" w:hAnsi="Arial" w:cs="Arial"/>
          <w:sz w:val="22"/>
          <w:szCs w:val="22"/>
        </w:rPr>
        <w:t xml:space="preserve"> </w:t>
      </w:r>
      <w:r w:rsidR="007673B0" w:rsidRPr="007875AB">
        <w:rPr>
          <w:rFonts w:ascii="Arial" w:hAnsi="Arial" w:cs="Arial"/>
          <w:sz w:val="22"/>
          <w:szCs w:val="22"/>
        </w:rPr>
        <w:t xml:space="preserve">, </w:t>
      </w:r>
      <w:r w:rsidR="007673B0" w:rsidRPr="007673B0">
        <w:rPr>
          <w:rFonts w:ascii="Arial" w:hAnsi="Arial" w:cs="Arial"/>
          <w:b/>
          <w:sz w:val="22"/>
          <w:szCs w:val="22"/>
        </w:rPr>
        <w:t>ε.</w:t>
      </w:r>
      <w:r w:rsidR="007673B0">
        <w:rPr>
          <w:rFonts w:ascii="Arial" w:hAnsi="Arial" w:cs="Arial"/>
          <w:sz w:val="22"/>
          <w:szCs w:val="22"/>
        </w:rPr>
        <w:t xml:space="preserve"> </w:t>
      </w:r>
      <w:r w:rsidR="007673B0" w:rsidRPr="007875AB">
        <w:rPr>
          <w:rFonts w:ascii="Arial" w:hAnsi="Arial" w:cs="Arial"/>
          <w:sz w:val="22"/>
          <w:szCs w:val="22"/>
        </w:rPr>
        <w:t xml:space="preserve">εξαφανίζεται η </w:t>
      </w:r>
      <w:proofErr w:type="spellStart"/>
      <w:r w:rsidR="007673B0" w:rsidRPr="007875AB">
        <w:rPr>
          <w:rFonts w:ascii="Arial" w:hAnsi="Arial" w:cs="Arial"/>
          <w:sz w:val="22"/>
          <w:szCs w:val="22"/>
        </w:rPr>
        <w:t>υπ΄αριθμ</w:t>
      </w:r>
      <w:proofErr w:type="spellEnd"/>
      <w:r w:rsidR="007673B0" w:rsidRPr="007875AB">
        <w:rPr>
          <w:rFonts w:ascii="Arial" w:hAnsi="Arial" w:cs="Arial"/>
          <w:sz w:val="22"/>
          <w:szCs w:val="22"/>
        </w:rPr>
        <w:t>. 3035/2013</w:t>
      </w:r>
      <w:r w:rsidR="007673B0" w:rsidRPr="007875AB">
        <w:rPr>
          <w:rFonts w:ascii="Arial" w:hAnsi="Arial" w:cs="Arial"/>
          <w:b/>
          <w:sz w:val="22"/>
          <w:szCs w:val="22"/>
        </w:rPr>
        <w:t xml:space="preserve"> </w:t>
      </w:r>
      <w:r w:rsidR="007673B0" w:rsidRPr="007875AB">
        <w:rPr>
          <w:rFonts w:ascii="Arial" w:hAnsi="Arial" w:cs="Arial"/>
          <w:sz w:val="22"/>
          <w:szCs w:val="22"/>
        </w:rPr>
        <w:t xml:space="preserve">οριστική απόφαση του Μονομελούς Πρωτοδικείου Αθηνών ως προς το Δήμο Λαμιέων, </w:t>
      </w:r>
      <w:r w:rsidR="007673B0" w:rsidRPr="007673B0">
        <w:rPr>
          <w:rFonts w:ascii="Arial" w:hAnsi="Arial" w:cs="Arial"/>
          <w:b/>
          <w:sz w:val="22"/>
          <w:szCs w:val="22"/>
        </w:rPr>
        <w:t>στ.</w:t>
      </w:r>
      <w:r w:rsidR="007673B0">
        <w:rPr>
          <w:rFonts w:ascii="Arial" w:hAnsi="Arial" w:cs="Arial"/>
          <w:sz w:val="22"/>
          <w:szCs w:val="22"/>
        </w:rPr>
        <w:t xml:space="preserve"> </w:t>
      </w:r>
      <w:r w:rsidR="007673B0" w:rsidRPr="007875AB">
        <w:rPr>
          <w:rFonts w:ascii="Arial" w:hAnsi="Arial" w:cs="Arial"/>
          <w:sz w:val="22"/>
          <w:szCs w:val="22"/>
        </w:rPr>
        <w:t xml:space="preserve">κρατείται και δικάζεται η με Α.Π.Κ. 113883/3474/2010 αγωγή , </w:t>
      </w:r>
      <w:r w:rsidR="007673B0" w:rsidRPr="007673B0">
        <w:rPr>
          <w:rFonts w:ascii="Arial" w:hAnsi="Arial" w:cs="Arial"/>
          <w:b/>
          <w:sz w:val="22"/>
          <w:szCs w:val="22"/>
        </w:rPr>
        <w:t>ζ.</w:t>
      </w:r>
      <w:r w:rsidR="007673B0">
        <w:rPr>
          <w:rFonts w:ascii="Arial" w:hAnsi="Arial" w:cs="Arial"/>
          <w:sz w:val="22"/>
          <w:szCs w:val="22"/>
        </w:rPr>
        <w:t xml:space="preserve"> </w:t>
      </w:r>
      <w:r w:rsidR="007673B0" w:rsidRPr="007673B0">
        <w:rPr>
          <w:rFonts w:ascii="Arial" w:hAnsi="Arial" w:cs="Arial"/>
          <w:b/>
          <w:sz w:val="22"/>
          <w:szCs w:val="22"/>
        </w:rPr>
        <w:t xml:space="preserve">γίνεται εν μέρει δεκτή η αγωγή ως προς το Δήμο Λαμιέων </w:t>
      </w:r>
      <w:r w:rsidR="007673B0" w:rsidRPr="007875AB">
        <w:rPr>
          <w:rFonts w:ascii="Arial" w:hAnsi="Arial" w:cs="Arial"/>
          <w:sz w:val="22"/>
          <w:szCs w:val="22"/>
        </w:rPr>
        <w:t xml:space="preserve">, </w:t>
      </w:r>
      <w:r w:rsidR="007673B0" w:rsidRPr="007673B0">
        <w:rPr>
          <w:rFonts w:ascii="Arial" w:hAnsi="Arial" w:cs="Arial"/>
          <w:b/>
          <w:sz w:val="22"/>
          <w:szCs w:val="22"/>
        </w:rPr>
        <w:t>η.</w:t>
      </w:r>
      <w:r w:rsidR="007673B0">
        <w:rPr>
          <w:rFonts w:ascii="Arial" w:hAnsi="Arial" w:cs="Arial"/>
          <w:sz w:val="22"/>
          <w:szCs w:val="22"/>
        </w:rPr>
        <w:t xml:space="preserve"> </w:t>
      </w:r>
      <w:r w:rsidR="007673B0" w:rsidRPr="007673B0">
        <w:rPr>
          <w:rFonts w:ascii="Arial" w:hAnsi="Arial" w:cs="Arial"/>
          <w:b/>
          <w:sz w:val="22"/>
          <w:szCs w:val="22"/>
        </w:rPr>
        <w:t xml:space="preserve">υποχρεώνεται ο Δήμος Λαμιέων να καταβάλει στη Γεωργία </w:t>
      </w:r>
      <w:proofErr w:type="spellStart"/>
      <w:r w:rsidR="007673B0" w:rsidRPr="007673B0">
        <w:rPr>
          <w:rFonts w:ascii="Arial" w:hAnsi="Arial" w:cs="Arial"/>
          <w:b/>
          <w:sz w:val="22"/>
          <w:szCs w:val="22"/>
        </w:rPr>
        <w:t>Καταραχιά</w:t>
      </w:r>
      <w:proofErr w:type="spellEnd"/>
      <w:r w:rsidR="007673B0" w:rsidRPr="007673B0">
        <w:rPr>
          <w:rFonts w:ascii="Arial" w:hAnsi="Arial" w:cs="Arial"/>
          <w:b/>
          <w:sz w:val="22"/>
          <w:szCs w:val="22"/>
        </w:rPr>
        <w:t xml:space="preserve"> το συνολικό ποσό των 5.385,03 ευρώ και στον Ιωάννη Σαμαρτζή το συνολικό ποσό των 5.434,82 ευρώ</w:t>
      </w:r>
      <w:r w:rsidR="007673B0" w:rsidRPr="007875AB">
        <w:rPr>
          <w:rFonts w:ascii="Arial" w:hAnsi="Arial" w:cs="Arial"/>
          <w:sz w:val="22"/>
          <w:szCs w:val="22"/>
        </w:rPr>
        <w:t xml:space="preserve">, με το νόμιμο τόκο από τότε που κάθε επιμέρους κονδύλι κατέστη απαιτητό </w:t>
      </w:r>
      <w:r w:rsidR="007673B0" w:rsidRPr="007673B0">
        <w:rPr>
          <w:rFonts w:ascii="Arial" w:hAnsi="Arial" w:cs="Arial"/>
          <w:b/>
          <w:sz w:val="22"/>
          <w:szCs w:val="22"/>
        </w:rPr>
        <w:t>και θ.</w:t>
      </w:r>
      <w:r w:rsidR="007673B0">
        <w:rPr>
          <w:rFonts w:ascii="Arial" w:hAnsi="Arial" w:cs="Arial"/>
          <w:sz w:val="22"/>
          <w:szCs w:val="22"/>
        </w:rPr>
        <w:t xml:space="preserve"> </w:t>
      </w:r>
      <w:r w:rsidR="007673B0" w:rsidRPr="007673B0">
        <w:rPr>
          <w:rFonts w:ascii="Arial" w:hAnsi="Arial" w:cs="Arial"/>
          <w:b/>
          <w:sz w:val="22"/>
          <w:szCs w:val="22"/>
        </w:rPr>
        <w:t>συμψηφίζονται τα δικαστικά έξοδα</w:t>
      </w:r>
      <w:r w:rsidR="007673B0" w:rsidRPr="007875AB">
        <w:rPr>
          <w:rFonts w:ascii="Arial" w:hAnsi="Arial" w:cs="Arial"/>
          <w:sz w:val="22"/>
          <w:szCs w:val="22"/>
        </w:rPr>
        <w:t xml:space="preserve"> και των δύο βαθμών δικαιοδοσίας</w:t>
      </w:r>
      <w:r w:rsidR="007673B0">
        <w:rPr>
          <w:rFonts w:ascii="Arial" w:hAnsi="Arial" w:cs="Arial"/>
          <w:sz w:val="22"/>
          <w:szCs w:val="22"/>
        </w:rPr>
        <w:t xml:space="preserve"> (αγωγής και έφεσης)</w:t>
      </w:r>
      <w:r w:rsidR="007673B0" w:rsidRPr="007875AB">
        <w:rPr>
          <w:rFonts w:ascii="Arial" w:hAnsi="Arial" w:cs="Arial"/>
          <w:sz w:val="22"/>
          <w:szCs w:val="22"/>
        </w:rPr>
        <w:t xml:space="preserve"> μεταξύ των</w:t>
      </w:r>
      <w:r w:rsidR="007673B0">
        <w:rPr>
          <w:rFonts w:ascii="Arial" w:hAnsi="Arial" w:cs="Arial"/>
          <w:sz w:val="22"/>
          <w:szCs w:val="22"/>
        </w:rPr>
        <w:t xml:space="preserve">  Γεωργίας </w:t>
      </w:r>
      <w:proofErr w:type="spellStart"/>
      <w:r w:rsidR="007673B0">
        <w:rPr>
          <w:rFonts w:ascii="Arial" w:hAnsi="Arial" w:cs="Arial"/>
          <w:sz w:val="22"/>
          <w:szCs w:val="22"/>
        </w:rPr>
        <w:t>Καταραχιά</w:t>
      </w:r>
      <w:proofErr w:type="spellEnd"/>
      <w:r w:rsidR="007673B0">
        <w:rPr>
          <w:rFonts w:ascii="Arial" w:hAnsi="Arial" w:cs="Arial"/>
          <w:sz w:val="22"/>
          <w:szCs w:val="22"/>
        </w:rPr>
        <w:t xml:space="preserve"> και</w:t>
      </w:r>
      <w:r w:rsidR="007673B0" w:rsidRPr="007875AB">
        <w:rPr>
          <w:rFonts w:ascii="Arial" w:hAnsi="Arial" w:cs="Arial"/>
          <w:sz w:val="22"/>
          <w:szCs w:val="22"/>
        </w:rPr>
        <w:t xml:space="preserve"> Ιωάννη </w:t>
      </w:r>
      <w:r w:rsidR="007673B0">
        <w:rPr>
          <w:rFonts w:ascii="Arial" w:hAnsi="Arial" w:cs="Arial"/>
          <w:sz w:val="22"/>
          <w:szCs w:val="22"/>
        </w:rPr>
        <w:t>Σαμαρτζή και του Δήμου Λαμιέων .</w:t>
      </w:r>
    </w:p>
    <w:p w:rsidR="00AF3D3E" w:rsidRPr="00DB62E0" w:rsidRDefault="00AF3D3E" w:rsidP="00AF3D3E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Έπειτα από</w:t>
      </w:r>
      <w:r w:rsidR="0043021E" w:rsidRPr="00AF3D3E">
        <w:rPr>
          <w:rFonts w:ascii="Arial" w:hAnsi="Arial" w:cs="Arial"/>
          <w:sz w:val="22"/>
          <w:szCs w:val="22"/>
        </w:rPr>
        <w:t xml:space="preserve"> την υπ’ </w:t>
      </w:r>
      <w:proofErr w:type="spellStart"/>
      <w:r w:rsidR="00DB62E0">
        <w:rPr>
          <w:rFonts w:ascii="Arial" w:hAnsi="Arial" w:cs="Arial"/>
          <w:b/>
          <w:iCs/>
          <w:sz w:val="22"/>
          <w:szCs w:val="22"/>
        </w:rPr>
        <w:t>αριθμ</w:t>
      </w:r>
      <w:proofErr w:type="spellEnd"/>
      <w:r w:rsidR="00DB62E0">
        <w:rPr>
          <w:rFonts w:ascii="Arial" w:hAnsi="Arial" w:cs="Arial"/>
          <w:b/>
          <w:iCs/>
          <w:sz w:val="22"/>
          <w:szCs w:val="22"/>
        </w:rPr>
        <w:t>. 104 / 25-02-2020 (Α.Δ.Α.: 64ΜΙΩΛΚ-Η5Β</w:t>
      </w:r>
      <w:r w:rsidR="0043021E" w:rsidRPr="00AF3D3E">
        <w:rPr>
          <w:rFonts w:ascii="Arial" w:hAnsi="Arial" w:cs="Arial"/>
          <w:b/>
          <w:iCs/>
          <w:sz w:val="22"/>
          <w:szCs w:val="22"/>
        </w:rPr>
        <w:t xml:space="preserve">) </w:t>
      </w:r>
      <w:r>
        <w:rPr>
          <w:rFonts w:ascii="Arial" w:hAnsi="Arial" w:cs="Arial"/>
          <w:b/>
          <w:iCs/>
          <w:sz w:val="22"/>
          <w:szCs w:val="22"/>
        </w:rPr>
        <w:t xml:space="preserve">ομόφωνη </w:t>
      </w:r>
      <w:r w:rsidR="0043021E" w:rsidRPr="00AF3D3E">
        <w:rPr>
          <w:rFonts w:ascii="Arial" w:hAnsi="Arial" w:cs="Arial"/>
          <w:b/>
          <w:iCs/>
          <w:sz w:val="22"/>
          <w:szCs w:val="22"/>
        </w:rPr>
        <w:t>απόφαση</w:t>
      </w:r>
      <w:r w:rsidR="0043021E" w:rsidRPr="00AF3D3E">
        <w:rPr>
          <w:rFonts w:ascii="Arial" w:hAnsi="Arial" w:cs="Arial"/>
          <w:iCs/>
          <w:sz w:val="22"/>
          <w:szCs w:val="22"/>
        </w:rPr>
        <w:t xml:space="preserve"> Οικονομικής Επιτροπής</w:t>
      </w:r>
      <w:r>
        <w:rPr>
          <w:rFonts w:ascii="Arial" w:hAnsi="Arial" w:cs="Arial"/>
          <w:iCs/>
          <w:sz w:val="22"/>
          <w:szCs w:val="22"/>
        </w:rPr>
        <w:t xml:space="preserve"> , ο Δήμος Λαμιέων άσκησε </w:t>
      </w:r>
      <w:r>
        <w:rPr>
          <w:rFonts w:ascii="Arial" w:hAnsi="Arial" w:cs="Arial"/>
          <w:sz w:val="22"/>
          <w:szCs w:val="22"/>
        </w:rPr>
        <w:t xml:space="preserve">την </w:t>
      </w:r>
      <w:r w:rsidR="00DB62E0">
        <w:rPr>
          <w:rFonts w:ascii="Arial" w:hAnsi="Arial" w:cs="Arial"/>
          <w:iCs/>
          <w:sz w:val="22"/>
          <w:szCs w:val="22"/>
        </w:rPr>
        <w:t xml:space="preserve"> από 04-3</w:t>
      </w:r>
      <w:r>
        <w:rPr>
          <w:rFonts w:ascii="Arial" w:hAnsi="Arial" w:cs="Arial"/>
          <w:iCs/>
          <w:sz w:val="22"/>
          <w:szCs w:val="22"/>
        </w:rPr>
        <w:t>-2020</w:t>
      </w:r>
      <w:r w:rsidR="00DB62E0">
        <w:rPr>
          <w:rFonts w:ascii="Arial" w:hAnsi="Arial" w:cs="Arial"/>
          <w:iCs/>
          <w:sz w:val="22"/>
          <w:szCs w:val="22"/>
        </w:rPr>
        <w:t xml:space="preserve"> , με ΓΑΚ :  2411 / 2020 και ΕΑΚ :  245 / 2020 </w:t>
      </w:r>
      <w:r>
        <w:rPr>
          <w:rFonts w:ascii="Arial" w:hAnsi="Arial" w:cs="Arial"/>
          <w:iCs/>
          <w:sz w:val="22"/>
          <w:szCs w:val="22"/>
        </w:rPr>
        <w:t>,</w:t>
      </w:r>
      <w:r w:rsidRPr="00F867EA">
        <w:rPr>
          <w:rFonts w:ascii="Arial" w:hAnsi="Arial" w:cs="Arial"/>
          <w:iCs/>
          <w:sz w:val="22"/>
          <w:szCs w:val="22"/>
        </w:rPr>
        <w:t xml:space="preserve"> σ</w:t>
      </w:r>
      <w:r>
        <w:rPr>
          <w:rFonts w:ascii="Arial" w:hAnsi="Arial" w:cs="Arial"/>
          <w:iCs/>
          <w:sz w:val="22"/>
          <w:szCs w:val="22"/>
        </w:rPr>
        <w:t xml:space="preserve">το Συμβούλιο της Επικρατείας </w:t>
      </w:r>
      <w:r>
        <w:rPr>
          <w:rFonts w:ascii="Arial" w:hAnsi="Arial" w:cs="Arial"/>
          <w:b/>
          <w:iCs/>
          <w:sz w:val="22"/>
          <w:szCs w:val="22"/>
        </w:rPr>
        <w:t xml:space="preserve"> αίτηση αναίρεσης </w:t>
      </w:r>
      <w:r w:rsidRPr="00E34705">
        <w:rPr>
          <w:rFonts w:ascii="Arial" w:hAnsi="Arial" w:cs="Arial"/>
          <w:b/>
          <w:iCs/>
          <w:sz w:val="22"/>
          <w:szCs w:val="22"/>
        </w:rPr>
        <w:t xml:space="preserve">κατά </w:t>
      </w:r>
      <w:r w:rsidR="00DB62E0">
        <w:rPr>
          <w:rFonts w:ascii="Arial" w:hAnsi="Arial" w:cs="Arial"/>
          <w:iCs/>
          <w:sz w:val="22"/>
          <w:szCs w:val="22"/>
        </w:rPr>
        <w:t xml:space="preserve">των : </w:t>
      </w:r>
      <w:r w:rsidR="00DB62E0" w:rsidRPr="00863009">
        <w:rPr>
          <w:rFonts w:ascii="Arial" w:hAnsi="Arial" w:cs="Arial"/>
          <w:b/>
          <w:sz w:val="22"/>
          <w:szCs w:val="22"/>
        </w:rPr>
        <w:t>Α.</w:t>
      </w:r>
      <w:r w:rsidR="00DB62E0" w:rsidRPr="00863009">
        <w:rPr>
          <w:rFonts w:ascii="Arial" w:hAnsi="Arial" w:cs="Arial"/>
          <w:sz w:val="22"/>
          <w:szCs w:val="22"/>
        </w:rPr>
        <w:t xml:space="preserve"> Γεωργίας</w:t>
      </w:r>
      <w:r w:rsidR="00DB62E0">
        <w:rPr>
          <w:rFonts w:ascii="Arial" w:hAnsi="Arial" w:cs="Arial"/>
          <w:sz w:val="22"/>
          <w:szCs w:val="22"/>
        </w:rPr>
        <w:t xml:space="preserve"> Χ. </w:t>
      </w:r>
      <w:r w:rsidR="00DB62E0" w:rsidRPr="0086300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DB62E0" w:rsidRPr="00863009">
        <w:rPr>
          <w:rFonts w:ascii="Arial" w:hAnsi="Arial" w:cs="Arial"/>
          <w:sz w:val="22"/>
          <w:szCs w:val="22"/>
        </w:rPr>
        <w:t>Καταραχιά</w:t>
      </w:r>
      <w:proofErr w:type="spellEnd"/>
      <w:r w:rsidR="00DB62E0" w:rsidRPr="00863009">
        <w:rPr>
          <w:rFonts w:ascii="Arial" w:hAnsi="Arial" w:cs="Arial"/>
          <w:sz w:val="22"/>
          <w:szCs w:val="22"/>
        </w:rPr>
        <w:t xml:space="preserve">, </w:t>
      </w:r>
      <w:r w:rsidR="00DB62E0" w:rsidRPr="00863009">
        <w:rPr>
          <w:rFonts w:ascii="Arial" w:hAnsi="Arial" w:cs="Arial"/>
          <w:b/>
          <w:sz w:val="22"/>
          <w:szCs w:val="22"/>
        </w:rPr>
        <w:t xml:space="preserve">Β. </w:t>
      </w:r>
      <w:r w:rsidR="00DB62E0" w:rsidRPr="00863009">
        <w:rPr>
          <w:rFonts w:ascii="Arial" w:hAnsi="Arial" w:cs="Arial"/>
          <w:sz w:val="22"/>
          <w:szCs w:val="22"/>
        </w:rPr>
        <w:t>Ιωάννη</w:t>
      </w:r>
      <w:r w:rsidR="00DB62E0">
        <w:rPr>
          <w:rFonts w:ascii="Arial" w:hAnsi="Arial" w:cs="Arial"/>
          <w:sz w:val="22"/>
          <w:szCs w:val="22"/>
        </w:rPr>
        <w:t xml:space="preserve"> Π.</w:t>
      </w:r>
      <w:r w:rsidR="00DB62E0" w:rsidRPr="00863009">
        <w:rPr>
          <w:rFonts w:ascii="Arial" w:hAnsi="Arial" w:cs="Arial"/>
          <w:sz w:val="22"/>
          <w:szCs w:val="22"/>
        </w:rPr>
        <w:t xml:space="preserve">  Σαμαρτζή  </w:t>
      </w:r>
      <w:r>
        <w:rPr>
          <w:rFonts w:ascii="Arial" w:hAnsi="Arial" w:cs="Arial"/>
          <w:iCs/>
          <w:sz w:val="22"/>
          <w:szCs w:val="22"/>
        </w:rPr>
        <w:t xml:space="preserve">, </w:t>
      </w:r>
      <w:r w:rsidRPr="00DB62E0">
        <w:rPr>
          <w:rFonts w:ascii="Arial" w:hAnsi="Arial" w:cs="Arial"/>
          <w:b/>
          <w:iCs/>
          <w:sz w:val="22"/>
          <w:szCs w:val="22"/>
        </w:rPr>
        <w:t>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 w:rsidR="00DB62E0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="00DB62E0">
        <w:rPr>
          <w:rFonts w:ascii="Arial" w:hAnsi="Arial" w:cs="Arial"/>
          <w:b/>
          <w:iCs/>
          <w:sz w:val="22"/>
          <w:szCs w:val="22"/>
        </w:rPr>
        <w:t>. 1265/2019</w:t>
      </w:r>
      <w:r w:rsidR="00DB62E0"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 w:rsidR="00DB62E0" w:rsidRPr="00DB62E0">
        <w:rPr>
          <w:rFonts w:ascii="Arial" w:hAnsi="Arial" w:cs="Arial"/>
          <w:iCs/>
          <w:sz w:val="22"/>
          <w:szCs w:val="22"/>
          <w:vertAlign w:val="superscript"/>
        </w:rPr>
        <w:t>ο</w:t>
      </w:r>
      <w:r w:rsidR="00DB62E0">
        <w:rPr>
          <w:rFonts w:ascii="Arial" w:hAnsi="Arial" w:cs="Arial"/>
          <w:iCs/>
          <w:sz w:val="22"/>
          <w:szCs w:val="22"/>
        </w:rPr>
        <w:t xml:space="preserve"> Τμήμα Εργατικών Διαφορών)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126BD3">
        <w:rPr>
          <w:rFonts w:ascii="Arial" w:hAnsi="Arial" w:cs="Arial"/>
          <w:b/>
          <w:iCs/>
          <w:sz w:val="22"/>
          <w:szCs w:val="22"/>
        </w:rPr>
        <w:t>.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3021E" w:rsidRPr="00AF3D3E">
        <w:rPr>
          <w:rFonts w:ascii="Arial" w:hAnsi="Arial" w:cs="Arial"/>
          <w:iCs/>
          <w:sz w:val="22"/>
          <w:szCs w:val="22"/>
        </w:rPr>
        <w:t xml:space="preserve"> </w:t>
      </w:r>
    </w:p>
    <w:p w:rsidR="001E71CB" w:rsidRPr="00B5588C" w:rsidRDefault="001E71CB" w:rsidP="001E71CB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B62E0">
        <w:rPr>
          <w:rFonts w:ascii="Arial" w:hAnsi="Arial" w:cs="Arial"/>
          <w:iCs/>
          <w:sz w:val="22"/>
          <w:szCs w:val="22"/>
        </w:rPr>
        <w:t xml:space="preserve">Οι </w:t>
      </w:r>
      <w:r>
        <w:rPr>
          <w:rFonts w:ascii="Arial" w:hAnsi="Arial" w:cs="Arial"/>
          <w:b/>
          <w:iCs/>
          <w:sz w:val="22"/>
          <w:szCs w:val="22"/>
        </w:rPr>
        <w:t xml:space="preserve"> Α</w:t>
      </w:r>
      <w:r w:rsidRPr="00E45EED">
        <w:rPr>
          <w:rFonts w:ascii="Arial" w:hAnsi="Arial" w:cs="Arial"/>
          <w:b/>
          <w:iCs/>
          <w:sz w:val="22"/>
          <w:szCs w:val="22"/>
        </w:rPr>
        <w:t>.</w:t>
      </w:r>
      <w:r>
        <w:rPr>
          <w:rFonts w:ascii="Arial" w:hAnsi="Arial" w:cs="Arial"/>
          <w:iCs/>
          <w:sz w:val="22"/>
          <w:szCs w:val="22"/>
        </w:rPr>
        <w:t xml:space="preserve"> Γεωργία Χ. </w:t>
      </w:r>
      <w:proofErr w:type="spellStart"/>
      <w:r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και Β</w:t>
      </w:r>
      <w:r w:rsidRPr="00E45EED">
        <w:rPr>
          <w:rFonts w:ascii="Arial" w:hAnsi="Arial" w:cs="Arial"/>
          <w:b/>
          <w:iCs/>
          <w:sz w:val="22"/>
          <w:szCs w:val="22"/>
        </w:rPr>
        <w:t>.</w:t>
      </w:r>
      <w:r>
        <w:rPr>
          <w:rFonts w:ascii="Arial" w:hAnsi="Arial" w:cs="Arial"/>
          <w:iCs/>
          <w:sz w:val="22"/>
          <w:szCs w:val="22"/>
        </w:rPr>
        <w:t xml:space="preserve"> Ιωάννης  Π. Σαμαρτζής άσκησαν την από 10-3-2020 , </w:t>
      </w:r>
      <w:r w:rsidRPr="00E45EED">
        <w:rPr>
          <w:rFonts w:ascii="Arial" w:hAnsi="Arial" w:cs="Arial"/>
          <w:b/>
          <w:iCs/>
          <w:sz w:val="22"/>
          <w:szCs w:val="22"/>
        </w:rPr>
        <w:t>με ΓΑΚ :</w:t>
      </w:r>
      <w:r>
        <w:rPr>
          <w:rFonts w:ascii="Arial" w:hAnsi="Arial" w:cs="Arial"/>
          <w:b/>
          <w:iCs/>
          <w:sz w:val="22"/>
          <w:szCs w:val="22"/>
        </w:rPr>
        <w:t xml:space="preserve"> 2497</w:t>
      </w:r>
      <w:r w:rsidRPr="00E45EED">
        <w:rPr>
          <w:rFonts w:ascii="Arial" w:hAnsi="Arial" w:cs="Arial"/>
          <w:b/>
          <w:iCs/>
          <w:sz w:val="22"/>
          <w:szCs w:val="22"/>
        </w:rPr>
        <w:t xml:space="preserve"> / 2020 και ΕΑΚ : </w:t>
      </w:r>
      <w:r>
        <w:rPr>
          <w:rFonts w:ascii="Arial" w:hAnsi="Arial" w:cs="Arial"/>
          <w:b/>
          <w:iCs/>
          <w:sz w:val="22"/>
          <w:szCs w:val="22"/>
        </w:rPr>
        <w:t xml:space="preserve"> 253</w:t>
      </w:r>
      <w:r w:rsidRPr="00E45EED">
        <w:rPr>
          <w:rFonts w:ascii="Arial" w:hAnsi="Arial" w:cs="Arial"/>
          <w:b/>
          <w:iCs/>
          <w:sz w:val="22"/>
          <w:szCs w:val="22"/>
        </w:rPr>
        <w:t xml:space="preserve"> / 2020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F867EA">
        <w:rPr>
          <w:rFonts w:ascii="Arial" w:hAnsi="Arial" w:cs="Arial"/>
          <w:iCs/>
          <w:sz w:val="22"/>
          <w:szCs w:val="22"/>
        </w:rPr>
        <w:t xml:space="preserve"> σ</w:t>
      </w:r>
      <w:r>
        <w:rPr>
          <w:rFonts w:ascii="Arial" w:hAnsi="Arial" w:cs="Arial"/>
          <w:iCs/>
          <w:sz w:val="22"/>
          <w:szCs w:val="22"/>
        </w:rPr>
        <w:t xml:space="preserve">τον  Άρειο Πάγο  </w:t>
      </w:r>
      <w:r>
        <w:rPr>
          <w:rFonts w:ascii="Arial" w:hAnsi="Arial" w:cs="Arial"/>
          <w:b/>
          <w:iCs/>
          <w:sz w:val="22"/>
          <w:szCs w:val="22"/>
        </w:rPr>
        <w:t xml:space="preserve"> αίτηση αναίρεσης </w:t>
      </w:r>
      <w:r w:rsidRPr="00E34705">
        <w:rPr>
          <w:rFonts w:ascii="Arial" w:hAnsi="Arial" w:cs="Arial"/>
          <w:b/>
          <w:iCs/>
          <w:sz w:val="22"/>
          <w:szCs w:val="22"/>
        </w:rPr>
        <w:t>κατά</w:t>
      </w:r>
      <w:r>
        <w:rPr>
          <w:rFonts w:ascii="Arial" w:hAnsi="Arial" w:cs="Arial"/>
          <w:iCs/>
          <w:sz w:val="22"/>
          <w:szCs w:val="22"/>
        </w:rPr>
        <w:t xml:space="preserve"> του Δήμου Λαμιέων,</w:t>
      </w:r>
      <w:r w:rsidRPr="00E34705">
        <w:rPr>
          <w:rFonts w:ascii="Arial" w:hAnsi="Arial" w:cs="Arial"/>
          <w:b/>
          <w:iCs/>
          <w:sz w:val="22"/>
          <w:szCs w:val="22"/>
        </w:rPr>
        <w:t xml:space="preserve"> </w:t>
      </w:r>
      <w:r w:rsidRPr="00E45EED">
        <w:rPr>
          <w:rFonts w:ascii="Arial" w:hAnsi="Arial" w:cs="Arial"/>
          <w:b/>
          <w:iCs/>
          <w:sz w:val="22"/>
          <w:szCs w:val="22"/>
        </w:rPr>
        <w:t>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. 1265/2019 </w:t>
      </w:r>
      <w:r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 w:rsidRPr="00E45EED">
        <w:rPr>
          <w:rFonts w:ascii="Arial" w:hAnsi="Arial" w:cs="Arial"/>
          <w:iCs/>
          <w:sz w:val="22"/>
          <w:szCs w:val="22"/>
          <w:vertAlign w:val="superscript"/>
        </w:rPr>
        <w:t>ο</w:t>
      </w:r>
      <w:r>
        <w:rPr>
          <w:rFonts w:ascii="Arial" w:hAnsi="Arial" w:cs="Arial"/>
          <w:iCs/>
          <w:sz w:val="22"/>
          <w:szCs w:val="22"/>
        </w:rPr>
        <w:t xml:space="preserve"> Τμήμα Εργατικών Διαφορών) .</w:t>
      </w:r>
    </w:p>
    <w:p w:rsidR="00B5588C" w:rsidRPr="00B5588C" w:rsidRDefault="00B5588C" w:rsidP="00B5588C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B62E0">
        <w:rPr>
          <w:rFonts w:ascii="Arial" w:hAnsi="Arial" w:cs="Arial"/>
          <w:iCs/>
          <w:sz w:val="22"/>
          <w:szCs w:val="22"/>
        </w:rPr>
        <w:t xml:space="preserve">Οι </w:t>
      </w:r>
      <w:r>
        <w:rPr>
          <w:rFonts w:ascii="Arial" w:hAnsi="Arial" w:cs="Arial"/>
          <w:b/>
          <w:iCs/>
          <w:sz w:val="22"/>
          <w:szCs w:val="22"/>
        </w:rPr>
        <w:t xml:space="preserve"> Α</w:t>
      </w:r>
      <w:r w:rsidRPr="00E45EED">
        <w:rPr>
          <w:rFonts w:ascii="Arial" w:hAnsi="Arial" w:cs="Arial"/>
          <w:b/>
          <w:iCs/>
          <w:sz w:val="22"/>
          <w:szCs w:val="22"/>
        </w:rPr>
        <w:t>.</w:t>
      </w:r>
      <w:r>
        <w:rPr>
          <w:rFonts w:ascii="Arial" w:hAnsi="Arial" w:cs="Arial"/>
          <w:iCs/>
          <w:sz w:val="22"/>
          <w:szCs w:val="22"/>
        </w:rPr>
        <w:t xml:space="preserve"> Γεωργία Χ. </w:t>
      </w:r>
      <w:proofErr w:type="spellStart"/>
      <w:r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και Β</w:t>
      </w:r>
      <w:r w:rsidRPr="00E45EED">
        <w:rPr>
          <w:rFonts w:ascii="Arial" w:hAnsi="Arial" w:cs="Arial"/>
          <w:b/>
          <w:iCs/>
          <w:sz w:val="22"/>
          <w:szCs w:val="22"/>
        </w:rPr>
        <w:t>.</w:t>
      </w:r>
      <w:r>
        <w:rPr>
          <w:rFonts w:ascii="Arial" w:hAnsi="Arial" w:cs="Arial"/>
          <w:iCs/>
          <w:sz w:val="22"/>
          <w:szCs w:val="22"/>
        </w:rPr>
        <w:t xml:space="preserve"> Ιωάννης  Π. Σαμαρτζής άσκησαν τους από 24-01-2023 , </w:t>
      </w:r>
      <w:r>
        <w:rPr>
          <w:rFonts w:ascii="Arial" w:hAnsi="Arial" w:cs="Arial"/>
          <w:b/>
          <w:iCs/>
          <w:sz w:val="22"/>
          <w:szCs w:val="22"/>
        </w:rPr>
        <w:t>με ΑΚ 22 / 24-01-2023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F867EA">
        <w:rPr>
          <w:rFonts w:ascii="Arial" w:hAnsi="Arial" w:cs="Arial"/>
          <w:iCs/>
          <w:sz w:val="22"/>
          <w:szCs w:val="22"/>
        </w:rPr>
        <w:t xml:space="preserve"> σ</w:t>
      </w:r>
      <w:r>
        <w:rPr>
          <w:rFonts w:ascii="Arial" w:hAnsi="Arial" w:cs="Arial"/>
          <w:iCs/>
          <w:sz w:val="22"/>
          <w:szCs w:val="22"/>
        </w:rPr>
        <w:t xml:space="preserve">τον  Άρειο Πάγο  </w:t>
      </w:r>
      <w:r>
        <w:rPr>
          <w:rFonts w:ascii="Arial" w:hAnsi="Arial" w:cs="Arial"/>
          <w:b/>
          <w:iCs/>
          <w:sz w:val="22"/>
          <w:szCs w:val="22"/>
        </w:rPr>
        <w:t xml:space="preserve"> πρόσθετους λόγους αναίρεσης </w:t>
      </w:r>
      <w:r w:rsidRPr="00E34705">
        <w:rPr>
          <w:rFonts w:ascii="Arial" w:hAnsi="Arial" w:cs="Arial"/>
          <w:b/>
          <w:iCs/>
          <w:sz w:val="22"/>
          <w:szCs w:val="22"/>
        </w:rPr>
        <w:t>κατά</w:t>
      </w:r>
      <w:r>
        <w:rPr>
          <w:rFonts w:ascii="Arial" w:hAnsi="Arial" w:cs="Arial"/>
          <w:iCs/>
          <w:sz w:val="22"/>
          <w:szCs w:val="22"/>
        </w:rPr>
        <w:t xml:space="preserve"> του Δήμου Λαμιέων,</w:t>
      </w:r>
      <w:r w:rsidRPr="00E34705">
        <w:rPr>
          <w:rFonts w:ascii="Arial" w:hAnsi="Arial" w:cs="Arial"/>
          <w:b/>
          <w:iCs/>
          <w:sz w:val="22"/>
          <w:szCs w:val="22"/>
        </w:rPr>
        <w:t xml:space="preserve"> </w:t>
      </w:r>
      <w:r w:rsidRPr="00E45EED">
        <w:rPr>
          <w:rFonts w:ascii="Arial" w:hAnsi="Arial" w:cs="Arial"/>
          <w:b/>
          <w:iCs/>
          <w:sz w:val="22"/>
          <w:szCs w:val="22"/>
        </w:rPr>
        <w:t>για την αναίρεση</w:t>
      </w:r>
      <w:r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 xml:space="preserve">. 1265/2019 </w:t>
      </w:r>
      <w:r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 w:rsidRPr="00E45EED">
        <w:rPr>
          <w:rFonts w:ascii="Arial" w:hAnsi="Arial" w:cs="Arial"/>
          <w:iCs/>
          <w:sz w:val="22"/>
          <w:szCs w:val="22"/>
          <w:vertAlign w:val="superscript"/>
        </w:rPr>
        <w:t>ο</w:t>
      </w:r>
      <w:r>
        <w:rPr>
          <w:rFonts w:ascii="Arial" w:hAnsi="Arial" w:cs="Arial"/>
          <w:iCs/>
          <w:sz w:val="22"/>
          <w:szCs w:val="22"/>
        </w:rPr>
        <w:t xml:space="preserve"> Τμήμα Εργατικών Διαφορών) .</w:t>
      </w:r>
    </w:p>
    <w:p w:rsidR="00DB62E0" w:rsidRPr="001E71CB" w:rsidRDefault="00DB62E0" w:rsidP="001E71CB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DB62E0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DB62E0">
        <w:rPr>
          <w:rFonts w:ascii="Arial" w:hAnsi="Arial" w:cs="Arial"/>
          <w:b/>
          <w:sz w:val="22"/>
          <w:szCs w:val="22"/>
        </w:rPr>
        <w:t xml:space="preserve"> 28 Φεβρουαρίου  2023</w:t>
      </w:r>
      <w:r w:rsidRPr="00DB62E0">
        <w:rPr>
          <w:rFonts w:ascii="Arial" w:hAnsi="Arial" w:cs="Arial"/>
          <w:sz w:val="22"/>
          <w:szCs w:val="22"/>
        </w:rPr>
        <w:t xml:space="preserve"> συζητούνται στον Άρειο Πάγο </w:t>
      </w:r>
      <w:r w:rsidRPr="00DB62E0">
        <w:rPr>
          <w:rFonts w:ascii="Arial" w:hAnsi="Arial" w:cs="Arial"/>
          <w:b/>
          <w:sz w:val="22"/>
          <w:szCs w:val="22"/>
        </w:rPr>
        <w:t>οι :</w:t>
      </w:r>
      <w:r w:rsidRPr="00DB62E0">
        <w:rPr>
          <w:rFonts w:ascii="Arial" w:hAnsi="Arial" w:cs="Arial"/>
          <w:sz w:val="22"/>
          <w:szCs w:val="22"/>
        </w:rPr>
        <w:t xml:space="preserve"> </w:t>
      </w:r>
      <w:r w:rsidRPr="00DB62E0">
        <w:rPr>
          <w:rFonts w:ascii="Arial" w:hAnsi="Arial" w:cs="Arial"/>
          <w:b/>
          <w:bCs/>
          <w:sz w:val="22"/>
          <w:szCs w:val="22"/>
        </w:rPr>
        <w:t xml:space="preserve">1. </w:t>
      </w:r>
      <w:r w:rsidRPr="00DB62E0">
        <w:rPr>
          <w:rFonts w:ascii="Arial" w:hAnsi="Arial" w:cs="Arial"/>
          <w:iCs/>
          <w:sz w:val="22"/>
          <w:szCs w:val="22"/>
        </w:rPr>
        <w:t xml:space="preserve">από 04-3-2020 , </w:t>
      </w:r>
      <w:r w:rsidRPr="00DB62E0">
        <w:rPr>
          <w:rFonts w:ascii="Arial" w:hAnsi="Arial" w:cs="Arial"/>
          <w:b/>
          <w:iCs/>
          <w:sz w:val="22"/>
          <w:szCs w:val="22"/>
        </w:rPr>
        <w:t>με ΓΑΚ : 2411 / 2020 και ΕΑΚ :  245 / 2020</w:t>
      </w:r>
      <w:r w:rsidRPr="00DB62E0">
        <w:rPr>
          <w:rFonts w:ascii="Arial" w:hAnsi="Arial" w:cs="Arial"/>
          <w:iCs/>
          <w:sz w:val="22"/>
          <w:szCs w:val="22"/>
        </w:rPr>
        <w:t xml:space="preserve">  </w:t>
      </w:r>
      <w:r w:rsidRPr="00DB62E0">
        <w:rPr>
          <w:rFonts w:ascii="Arial" w:hAnsi="Arial" w:cs="Arial"/>
          <w:b/>
          <w:iCs/>
          <w:sz w:val="22"/>
          <w:szCs w:val="22"/>
        </w:rPr>
        <w:t xml:space="preserve">αίτηση αναίρεσης </w:t>
      </w:r>
      <w:r w:rsidRPr="00DB62E0">
        <w:rPr>
          <w:rFonts w:ascii="Arial" w:hAnsi="Arial" w:cs="Arial"/>
          <w:iCs/>
          <w:sz w:val="22"/>
          <w:szCs w:val="22"/>
        </w:rPr>
        <w:t>του Δήμου Λαμιέων</w:t>
      </w:r>
      <w:r w:rsidRPr="00DB62E0">
        <w:rPr>
          <w:rFonts w:ascii="Arial" w:hAnsi="Arial" w:cs="Arial"/>
          <w:b/>
          <w:iCs/>
          <w:sz w:val="22"/>
          <w:szCs w:val="22"/>
        </w:rPr>
        <w:t xml:space="preserve"> κατά των : Α.</w:t>
      </w:r>
      <w:r w:rsidRPr="00DB62E0">
        <w:rPr>
          <w:rFonts w:ascii="Arial" w:hAnsi="Arial" w:cs="Arial"/>
          <w:iCs/>
          <w:sz w:val="22"/>
          <w:szCs w:val="22"/>
        </w:rPr>
        <w:t xml:space="preserve"> Γεωργίας Χ. </w:t>
      </w:r>
      <w:proofErr w:type="spellStart"/>
      <w:r w:rsidRPr="00DB62E0"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 w:rsidRPr="00DB62E0">
        <w:rPr>
          <w:rFonts w:ascii="Arial" w:hAnsi="Arial" w:cs="Arial"/>
          <w:iCs/>
          <w:sz w:val="22"/>
          <w:szCs w:val="22"/>
        </w:rPr>
        <w:t xml:space="preserve"> </w:t>
      </w:r>
      <w:r w:rsidRPr="00DB62E0">
        <w:rPr>
          <w:rFonts w:ascii="Arial" w:hAnsi="Arial" w:cs="Arial"/>
          <w:b/>
          <w:iCs/>
          <w:sz w:val="22"/>
          <w:szCs w:val="22"/>
        </w:rPr>
        <w:t>και Β.</w:t>
      </w:r>
      <w:r w:rsidRPr="00DB62E0">
        <w:rPr>
          <w:rFonts w:ascii="Arial" w:hAnsi="Arial" w:cs="Arial"/>
          <w:iCs/>
          <w:sz w:val="22"/>
          <w:szCs w:val="22"/>
        </w:rPr>
        <w:t xml:space="preserve"> Ιωάννη Π. Σαμαρτζή , </w:t>
      </w:r>
      <w:r w:rsidRPr="00DB62E0">
        <w:rPr>
          <w:rFonts w:ascii="Arial" w:hAnsi="Arial" w:cs="Arial"/>
          <w:b/>
          <w:iCs/>
          <w:sz w:val="22"/>
          <w:szCs w:val="22"/>
        </w:rPr>
        <w:t xml:space="preserve">για την </w:t>
      </w:r>
      <w:r w:rsidRPr="00DB62E0">
        <w:rPr>
          <w:rFonts w:ascii="Arial" w:hAnsi="Arial" w:cs="Arial"/>
          <w:b/>
          <w:iCs/>
          <w:sz w:val="22"/>
          <w:szCs w:val="22"/>
        </w:rPr>
        <w:lastRenderedPageBreak/>
        <w:t>αναίρεση</w:t>
      </w:r>
      <w:r w:rsidRPr="00DB62E0"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 w:rsidRPr="00DB62E0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Pr="00DB62E0">
        <w:rPr>
          <w:rFonts w:ascii="Arial" w:hAnsi="Arial" w:cs="Arial"/>
          <w:b/>
          <w:iCs/>
          <w:sz w:val="22"/>
          <w:szCs w:val="22"/>
        </w:rPr>
        <w:t xml:space="preserve">. 1265/2019 </w:t>
      </w:r>
      <w:r w:rsidRPr="00DB62E0"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 w:rsidRPr="00DB62E0">
        <w:rPr>
          <w:rFonts w:ascii="Arial" w:hAnsi="Arial" w:cs="Arial"/>
          <w:iCs/>
          <w:sz w:val="22"/>
          <w:szCs w:val="22"/>
          <w:vertAlign w:val="superscript"/>
        </w:rPr>
        <w:t>ο</w:t>
      </w:r>
      <w:r w:rsidR="001E71CB">
        <w:rPr>
          <w:rFonts w:ascii="Arial" w:hAnsi="Arial" w:cs="Arial"/>
          <w:iCs/>
          <w:sz w:val="22"/>
          <w:szCs w:val="22"/>
        </w:rPr>
        <w:t xml:space="preserve"> Τμήμα Εργατικών Διαφορών) ,</w:t>
      </w:r>
      <w:r w:rsidRPr="00DB62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DB62E0">
        <w:rPr>
          <w:rFonts w:ascii="Arial" w:hAnsi="Arial" w:cs="Arial"/>
          <w:b/>
          <w:bCs/>
          <w:sz w:val="22"/>
          <w:szCs w:val="22"/>
        </w:rPr>
        <w:t xml:space="preserve">2. </w:t>
      </w:r>
      <w:r w:rsidRPr="00DB62E0">
        <w:rPr>
          <w:rFonts w:ascii="Arial" w:hAnsi="Arial" w:cs="Arial"/>
          <w:iCs/>
          <w:sz w:val="22"/>
          <w:szCs w:val="22"/>
        </w:rPr>
        <w:t xml:space="preserve">από 10-3-2020 , </w:t>
      </w:r>
      <w:r w:rsidRPr="00DB62E0">
        <w:rPr>
          <w:rFonts w:ascii="Arial" w:hAnsi="Arial" w:cs="Arial"/>
          <w:b/>
          <w:iCs/>
          <w:sz w:val="22"/>
          <w:szCs w:val="22"/>
        </w:rPr>
        <w:t>με ΓΑΚ : 2497 / 2020 και ΕΑΚ :  253 / 2020</w:t>
      </w:r>
      <w:r w:rsidRPr="00DB62E0">
        <w:rPr>
          <w:rFonts w:ascii="Arial" w:hAnsi="Arial" w:cs="Arial"/>
          <w:iCs/>
          <w:sz w:val="22"/>
          <w:szCs w:val="22"/>
        </w:rPr>
        <w:t xml:space="preserve"> </w:t>
      </w:r>
      <w:r w:rsidRPr="00DB62E0">
        <w:rPr>
          <w:rFonts w:ascii="Arial" w:hAnsi="Arial" w:cs="Arial"/>
          <w:b/>
          <w:iCs/>
          <w:sz w:val="22"/>
          <w:szCs w:val="22"/>
        </w:rPr>
        <w:t>αίτηση αναίρεσης των : Α.</w:t>
      </w:r>
      <w:r w:rsidRPr="00DB62E0">
        <w:rPr>
          <w:rFonts w:ascii="Arial" w:hAnsi="Arial" w:cs="Arial"/>
          <w:iCs/>
          <w:sz w:val="22"/>
          <w:szCs w:val="22"/>
        </w:rPr>
        <w:t xml:space="preserve"> Γεωργίας Χ. </w:t>
      </w:r>
      <w:proofErr w:type="spellStart"/>
      <w:r w:rsidRPr="00DB62E0"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 w:rsidRPr="00DB62E0">
        <w:rPr>
          <w:rFonts w:ascii="Arial" w:hAnsi="Arial" w:cs="Arial"/>
          <w:iCs/>
          <w:sz w:val="22"/>
          <w:szCs w:val="22"/>
        </w:rPr>
        <w:t xml:space="preserve"> </w:t>
      </w:r>
      <w:r w:rsidRPr="00DB62E0">
        <w:rPr>
          <w:rFonts w:ascii="Arial" w:hAnsi="Arial" w:cs="Arial"/>
          <w:b/>
          <w:iCs/>
          <w:sz w:val="22"/>
          <w:szCs w:val="22"/>
        </w:rPr>
        <w:t>και Β.</w:t>
      </w:r>
      <w:r w:rsidRPr="00DB62E0">
        <w:rPr>
          <w:rFonts w:ascii="Arial" w:hAnsi="Arial" w:cs="Arial"/>
          <w:iCs/>
          <w:sz w:val="22"/>
          <w:szCs w:val="22"/>
        </w:rPr>
        <w:t xml:space="preserve"> Ιωάννη Π. Σαμαρτζή </w:t>
      </w:r>
      <w:r w:rsidRPr="00DB62E0">
        <w:rPr>
          <w:rFonts w:ascii="Arial" w:hAnsi="Arial" w:cs="Arial"/>
          <w:b/>
          <w:iCs/>
          <w:sz w:val="22"/>
          <w:szCs w:val="22"/>
        </w:rPr>
        <w:t>κατά</w:t>
      </w:r>
      <w:r w:rsidRPr="00DB62E0">
        <w:rPr>
          <w:rFonts w:ascii="Arial" w:hAnsi="Arial" w:cs="Arial"/>
          <w:iCs/>
          <w:sz w:val="22"/>
          <w:szCs w:val="22"/>
        </w:rPr>
        <w:t xml:space="preserve"> του Δήμου Λαμιέων,</w:t>
      </w:r>
      <w:r w:rsidRPr="00DB62E0">
        <w:rPr>
          <w:rFonts w:ascii="Arial" w:hAnsi="Arial" w:cs="Arial"/>
          <w:b/>
          <w:iCs/>
          <w:sz w:val="22"/>
          <w:szCs w:val="22"/>
        </w:rPr>
        <w:t xml:space="preserve"> για την αναίρεση</w:t>
      </w:r>
      <w:r w:rsidRPr="00DB62E0"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 w:rsidRPr="00DB62E0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Pr="00DB62E0">
        <w:rPr>
          <w:rFonts w:ascii="Arial" w:hAnsi="Arial" w:cs="Arial"/>
          <w:b/>
          <w:iCs/>
          <w:sz w:val="22"/>
          <w:szCs w:val="22"/>
        </w:rPr>
        <w:t xml:space="preserve">. 1265/2019 </w:t>
      </w:r>
      <w:r w:rsidRPr="00DB62E0"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 w:rsidRPr="00DB62E0">
        <w:rPr>
          <w:rFonts w:ascii="Arial" w:hAnsi="Arial" w:cs="Arial"/>
          <w:iCs/>
          <w:sz w:val="22"/>
          <w:szCs w:val="22"/>
          <w:vertAlign w:val="superscript"/>
        </w:rPr>
        <w:t>ο</w:t>
      </w:r>
      <w:r w:rsidRPr="00DB62E0">
        <w:rPr>
          <w:rFonts w:ascii="Arial" w:hAnsi="Arial" w:cs="Arial"/>
          <w:iCs/>
          <w:sz w:val="22"/>
          <w:szCs w:val="22"/>
        </w:rPr>
        <w:t xml:space="preserve"> Τμήμα Εργατικών Διαφορών)</w:t>
      </w:r>
      <w:r w:rsidR="001E71CB">
        <w:rPr>
          <w:rFonts w:ascii="Arial" w:hAnsi="Arial" w:cs="Arial"/>
          <w:iCs/>
          <w:sz w:val="22"/>
          <w:szCs w:val="22"/>
        </w:rPr>
        <w:t xml:space="preserve"> </w:t>
      </w:r>
      <w:r w:rsidR="001E71CB" w:rsidRPr="001E71CB">
        <w:rPr>
          <w:rFonts w:ascii="Arial" w:hAnsi="Arial" w:cs="Arial"/>
          <w:b/>
          <w:iCs/>
          <w:sz w:val="22"/>
          <w:szCs w:val="22"/>
        </w:rPr>
        <w:t>ΚΑΙ 3.</w:t>
      </w:r>
      <w:r w:rsidR="001E71CB">
        <w:rPr>
          <w:rFonts w:ascii="Arial" w:hAnsi="Arial" w:cs="Arial"/>
          <w:iCs/>
          <w:sz w:val="22"/>
          <w:szCs w:val="22"/>
        </w:rPr>
        <w:t xml:space="preserve"> από 24-01-2023 , </w:t>
      </w:r>
      <w:r w:rsidR="001E71CB">
        <w:rPr>
          <w:rFonts w:ascii="Arial" w:hAnsi="Arial" w:cs="Arial"/>
          <w:b/>
          <w:iCs/>
          <w:sz w:val="22"/>
          <w:szCs w:val="22"/>
        </w:rPr>
        <w:t>με ΑΚ 22 / 24-01-2023</w:t>
      </w:r>
      <w:r w:rsidR="001E71CB">
        <w:rPr>
          <w:rFonts w:ascii="Arial" w:hAnsi="Arial" w:cs="Arial"/>
          <w:iCs/>
          <w:sz w:val="22"/>
          <w:szCs w:val="22"/>
        </w:rPr>
        <w:t xml:space="preserve"> </w:t>
      </w:r>
      <w:r w:rsidR="001E71CB" w:rsidRPr="00F867EA">
        <w:rPr>
          <w:rFonts w:ascii="Arial" w:hAnsi="Arial" w:cs="Arial"/>
          <w:iCs/>
          <w:sz w:val="22"/>
          <w:szCs w:val="22"/>
        </w:rPr>
        <w:t xml:space="preserve"> σ</w:t>
      </w:r>
      <w:r w:rsidR="001E71CB">
        <w:rPr>
          <w:rFonts w:ascii="Arial" w:hAnsi="Arial" w:cs="Arial"/>
          <w:iCs/>
          <w:sz w:val="22"/>
          <w:szCs w:val="22"/>
        </w:rPr>
        <w:t xml:space="preserve">τον  Άρειο Πάγο  </w:t>
      </w:r>
      <w:r w:rsidR="001E71CB">
        <w:rPr>
          <w:rFonts w:ascii="Arial" w:hAnsi="Arial" w:cs="Arial"/>
          <w:b/>
          <w:iCs/>
          <w:sz w:val="22"/>
          <w:szCs w:val="22"/>
        </w:rPr>
        <w:t xml:space="preserve"> πρόσθετοι λόγοι αναίρεσης </w:t>
      </w:r>
      <w:r w:rsidR="001E71CB" w:rsidRPr="00E34705">
        <w:rPr>
          <w:rFonts w:ascii="Arial" w:hAnsi="Arial" w:cs="Arial"/>
          <w:b/>
          <w:iCs/>
          <w:sz w:val="22"/>
          <w:szCs w:val="22"/>
        </w:rPr>
        <w:t>κατά</w:t>
      </w:r>
      <w:r w:rsidR="001E71CB">
        <w:rPr>
          <w:rFonts w:ascii="Arial" w:hAnsi="Arial" w:cs="Arial"/>
          <w:iCs/>
          <w:sz w:val="22"/>
          <w:szCs w:val="22"/>
        </w:rPr>
        <w:t xml:space="preserve"> του Δήμου Λαμιέων,</w:t>
      </w:r>
      <w:r w:rsidR="001E71CB" w:rsidRPr="00E34705">
        <w:rPr>
          <w:rFonts w:ascii="Arial" w:hAnsi="Arial" w:cs="Arial"/>
          <w:b/>
          <w:iCs/>
          <w:sz w:val="22"/>
          <w:szCs w:val="22"/>
        </w:rPr>
        <w:t xml:space="preserve"> </w:t>
      </w:r>
      <w:r w:rsidR="001E71CB" w:rsidRPr="00E45EED">
        <w:rPr>
          <w:rFonts w:ascii="Arial" w:hAnsi="Arial" w:cs="Arial"/>
          <w:b/>
          <w:iCs/>
          <w:sz w:val="22"/>
          <w:szCs w:val="22"/>
        </w:rPr>
        <w:t>για την αναίρεση</w:t>
      </w:r>
      <w:r w:rsidR="001E71CB"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 w:rsidR="001E71CB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="001E71CB">
        <w:rPr>
          <w:rFonts w:ascii="Arial" w:hAnsi="Arial" w:cs="Arial"/>
          <w:b/>
          <w:iCs/>
          <w:sz w:val="22"/>
          <w:szCs w:val="22"/>
        </w:rPr>
        <w:t xml:space="preserve">. 1265/2019 </w:t>
      </w:r>
      <w:r w:rsidR="001E71CB"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 w:rsidR="001E71CB" w:rsidRPr="00E45EED">
        <w:rPr>
          <w:rFonts w:ascii="Arial" w:hAnsi="Arial" w:cs="Arial"/>
          <w:iCs/>
          <w:sz w:val="22"/>
          <w:szCs w:val="22"/>
          <w:vertAlign w:val="superscript"/>
        </w:rPr>
        <w:t>ο</w:t>
      </w:r>
      <w:r w:rsidR="001E71CB">
        <w:rPr>
          <w:rFonts w:ascii="Arial" w:hAnsi="Arial" w:cs="Arial"/>
          <w:iCs/>
          <w:sz w:val="22"/>
          <w:szCs w:val="22"/>
        </w:rPr>
        <w:t xml:space="preserve"> Τμήμα Εργατικών Διαφορών) .</w:t>
      </w:r>
    </w:p>
    <w:p w:rsidR="00C945BE" w:rsidRPr="00E742AC" w:rsidRDefault="00170267" w:rsidP="00E742AC">
      <w:pPr>
        <w:numPr>
          <w:ilvl w:val="0"/>
          <w:numId w:val="5"/>
        </w:numPr>
        <w:shd w:val="clear" w:color="auto" w:fill="FFFFFF"/>
        <w:spacing w:line="360" w:lineRule="auto"/>
        <w:ind w:left="0"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742AC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E742AC">
        <w:rPr>
          <w:rFonts w:ascii="Arial" w:hAnsi="Arial" w:cs="Arial"/>
          <w:sz w:val="22"/>
          <w:szCs w:val="22"/>
        </w:rPr>
        <w:t>υπ΄αριθμ</w:t>
      </w:r>
      <w:proofErr w:type="spellEnd"/>
      <w:r w:rsidRPr="00E742AC">
        <w:rPr>
          <w:rFonts w:ascii="Arial" w:hAnsi="Arial" w:cs="Arial"/>
          <w:sz w:val="22"/>
          <w:szCs w:val="22"/>
        </w:rPr>
        <w:t xml:space="preserve"> </w:t>
      </w:r>
      <w:r w:rsidR="00C945BE" w:rsidRPr="00E742AC">
        <w:rPr>
          <w:rFonts w:ascii="Arial" w:hAnsi="Arial" w:cs="Arial"/>
          <w:sz w:val="22"/>
          <w:szCs w:val="22"/>
        </w:rPr>
        <w:t>. 272</w:t>
      </w:r>
      <w:r w:rsidRPr="00E742AC">
        <w:rPr>
          <w:rFonts w:ascii="Arial" w:hAnsi="Arial" w:cs="Arial"/>
          <w:sz w:val="22"/>
          <w:szCs w:val="22"/>
        </w:rPr>
        <w:t xml:space="preserve"> </w:t>
      </w:r>
      <w:r w:rsidR="00C945BE" w:rsidRPr="00E742AC">
        <w:rPr>
          <w:rFonts w:ascii="Arial" w:hAnsi="Arial" w:cs="Arial"/>
          <w:sz w:val="22"/>
          <w:szCs w:val="22"/>
        </w:rPr>
        <w:t>/</w:t>
      </w:r>
      <w:r w:rsidRPr="00E742AC">
        <w:rPr>
          <w:rFonts w:ascii="Arial" w:hAnsi="Arial" w:cs="Arial"/>
          <w:sz w:val="22"/>
          <w:szCs w:val="22"/>
        </w:rPr>
        <w:t xml:space="preserve"> </w:t>
      </w:r>
      <w:r w:rsidR="00C945BE" w:rsidRPr="00E742AC">
        <w:rPr>
          <w:rFonts w:ascii="Arial" w:hAnsi="Arial" w:cs="Arial"/>
          <w:sz w:val="22"/>
          <w:szCs w:val="22"/>
        </w:rPr>
        <w:t>18</w:t>
      </w:r>
      <w:r w:rsidR="006B44A6">
        <w:rPr>
          <w:rFonts w:ascii="Arial" w:hAnsi="Arial" w:cs="Arial"/>
          <w:sz w:val="22"/>
          <w:szCs w:val="22"/>
        </w:rPr>
        <w:t xml:space="preserve"> – </w:t>
      </w:r>
      <w:r w:rsidR="00C945BE" w:rsidRPr="00E742AC">
        <w:rPr>
          <w:rFonts w:ascii="Arial" w:hAnsi="Arial" w:cs="Arial"/>
          <w:sz w:val="22"/>
          <w:szCs w:val="22"/>
        </w:rPr>
        <w:t>11</w:t>
      </w:r>
      <w:r w:rsidR="006B44A6">
        <w:rPr>
          <w:rFonts w:ascii="Arial" w:hAnsi="Arial" w:cs="Arial"/>
          <w:sz w:val="22"/>
          <w:szCs w:val="22"/>
        </w:rPr>
        <w:t xml:space="preserve"> </w:t>
      </w:r>
      <w:r w:rsidRPr="00E742AC">
        <w:rPr>
          <w:rFonts w:ascii="Arial" w:hAnsi="Arial" w:cs="Arial"/>
          <w:sz w:val="22"/>
          <w:szCs w:val="22"/>
        </w:rPr>
        <w:t>–</w:t>
      </w:r>
      <w:r w:rsidR="006B44A6">
        <w:rPr>
          <w:rFonts w:ascii="Arial" w:hAnsi="Arial" w:cs="Arial"/>
          <w:sz w:val="22"/>
          <w:szCs w:val="22"/>
        </w:rPr>
        <w:t xml:space="preserve"> </w:t>
      </w:r>
      <w:r w:rsidR="00C945BE" w:rsidRPr="00E742AC">
        <w:rPr>
          <w:rFonts w:ascii="Arial" w:hAnsi="Arial" w:cs="Arial"/>
          <w:sz w:val="22"/>
          <w:szCs w:val="22"/>
        </w:rPr>
        <w:t>2020</w:t>
      </w:r>
      <w:r w:rsidRPr="00E742AC">
        <w:rPr>
          <w:rFonts w:ascii="Arial" w:hAnsi="Arial" w:cs="Arial"/>
          <w:sz w:val="22"/>
          <w:szCs w:val="22"/>
        </w:rPr>
        <w:t xml:space="preserve"> (Α.Δ.Α.: 6ΧΣΧΩΛΚ-8Υ2) απόφαση του Δημοτικού </w:t>
      </w:r>
      <w:r w:rsidR="00C945BE" w:rsidRPr="00E742AC">
        <w:rPr>
          <w:rFonts w:ascii="Arial" w:hAnsi="Arial" w:cs="Arial"/>
          <w:sz w:val="22"/>
          <w:szCs w:val="22"/>
        </w:rPr>
        <w:t>Συμβουλίου</w:t>
      </w:r>
      <w:r w:rsidRPr="00E742AC">
        <w:rPr>
          <w:rFonts w:ascii="Arial" w:hAnsi="Arial" w:cs="Arial"/>
          <w:sz w:val="22"/>
          <w:szCs w:val="22"/>
        </w:rPr>
        <w:t xml:space="preserve"> Δήμου Λαμιέων</w:t>
      </w:r>
      <w:r w:rsidR="00C945BE" w:rsidRPr="00E742AC">
        <w:rPr>
          <w:rFonts w:ascii="Arial" w:hAnsi="Arial" w:cs="Arial"/>
          <w:sz w:val="22"/>
          <w:szCs w:val="22"/>
        </w:rPr>
        <w:t xml:space="preserve"> διαπιστώθηκε η λύση της σχέσης έμμισθης εντολής της δικηγόρου με πάγια</w:t>
      </w:r>
      <w:r w:rsidR="00EB23E2" w:rsidRPr="00E742AC">
        <w:rPr>
          <w:rFonts w:ascii="Arial" w:hAnsi="Arial" w:cs="Arial"/>
          <w:sz w:val="22"/>
          <w:szCs w:val="22"/>
        </w:rPr>
        <w:t xml:space="preserve"> μηνιαία αντιμισθία, κατόπιν εκδόσεως της </w:t>
      </w:r>
      <w:proofErr w:type="spellStart"/>
      <w:r w:rsidR="00EB23E2" w:rsidRPr="00E742AC">
        <w:rPr>
          <w:rFonts w:ascii="Arial" w:hAnsi="Arial" w:cs="Arial"/>
          <w:sz w:val="22"/>
          <w:szCs w:val="22"/>
        </w:rPr>
        <w:t>υπ΄</w:t>
      </w:r>
      <w:proofErr w:type="spellEnd"/>
      <w:r w:rsidR="00EB23E2" w:rsidRPr="00E742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B23E2" w:rsidRPr="00E742AC">
        <w:rPr>
          <w:rFonts w:ascii="Arial" w:hAnsi="Arial" w:cs="Arial"/>
          <w:sz w:val="22"/>
          <w:szCs w:val="22"/>
        </w:rPr>
        <w:t>αρι</w:t>
      </w:r>
      <w:r w:rsidR="00C945BE" w:rsidRPr="00E742AC">
        <w:rPr>
          <w:rFonts w:ascii="Arial" w:hAnsi="Arial" w:cs="Arial"/>
          <w:sz w:val="22"/>
          <w:szCs w:val="22"/>
        </w:rPr>
        <w:t>θμ</w:t>
      </w:r>
      <w:proofErr w:type="spellEnd"/>
      <w:r w:rsidR="00C945BE" w:rsidRPr="00E742AC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C945BE" w:rsidRDefault="00C945BE" w:rsidP="00E742AC">
      <w:pPr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C945BE" w:rsidRDefault="00170267" w:rsidP="00C945BE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Στον Οργανισμό</w:t>
      </w:r>
      <w:r w:rsidR="00C945BE">
        <w:rPr>
          <w:rFonts w:ascii="Arial" w:hAnsi="Arial" w:cs="Arial"/>
          <w:sz w:val="22"/>
          <w:szCs w:val="22"/>
        </w:rPr>
        <w:t xml:space="preserve"> Εσωτερικής Υπηρεσίας (Ο.Ε</w:t>
      </w:r>
      <w:r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>
        <w:rPr>
          <w:rFonts w:ascii="Arial" w:hAnsi="Arial" w:cs="Arial"/>
          <w:sz w:val="22"/>
          <w:szCs w:val="22"/>
        </w:rPr>
        <w:t>Β΄/</w:t>
      </w:r>
      <w:r w:rsidR="00853774">
        <w:rPr>
          <w:rFonts w:ascii="Arial" w:hAnsi="Arial" w:cs="Arial"/>
          <w:sz w:val="22"/>
          <w:szCs w:val="22"/>
        </w:rPr>
        <w:t xml:space="preserve"> </w:t>
      </w:r>
      <w:r w:rsidR="00C945BE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-9-2020, </w:t>
      </w:r>
      <w:r w:rsidR="00C945BE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>
        <w:rPr>
          <w:rFonts w:ascii="Arial" w:hAnsi="Arial" w:cs="Arial"/>
          <w:sz w:val="22"/>
          <w:szCs w:val="22"/>
        </w:rPr>
        <w:t>ου –</w:t>
      </w:r>
      <w:r w:rsidR="006102C9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>
        <w:rPr>
          <w:rFonts w:ascii="Arial" w:hAnsi="Arial" w:cs="Arial"/>
          <w:sz w:val="22"/>
          <w:szCs w:val="22"/>
        </w:rPr>
        <w:t xml:space="preserve"> με σύμβαση</w:t>
      </w:r>
      <w:r w:rsidR="00C945BE">
        <w:rPr>
          <w:rFonts w:ascii="Arial" w:hAnsi="Arial" w:cs="Arial"/>
          <w:sz w:val="22"/>
          <w:szCs w:val="22"/>
        </w:rPr>
        <w:t xml:space="preserve"> έμμισθης εντολής</w:t>
      </w:r>
      <w:r w:rsidR="00853774">
        <w:rPr>
          <w:rFonts w:ascii="Arial" w:hAnsi="Arial" w:cs="Arial"/>
          <w:sz w:val="22"/>
          <w:szCs w:val="22"/>
        </w:rPr>
        <w:t xml:space="preserve"> αορίστου </w:t>
      </w:r>
      <w:r w:rsidR="00253080">
        <w:rPr>
          <w:rFonts w:ascii="Arial" w:hAnsi="Arial" w:cs="Arial"/>
          <w:sz w:val="22"/>
          <w:szCs w:val="22"/>
        </w:rPr>
        <w:t>χρόνου</w:t>
      </w:r>
      <w:r w:rsidR="00C945BE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C945BE" w:rsidRDefault="00E742AC" w:rsidP="006430C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Επειδή</w:t>
      </w:r>
      <w:r w:rsidR="00C945BE">
        <w:rPr>
          <w:rFonts w:ascii="Arial" w:hAnsi="Arial" w:cs="Arial"/>
          <w:sz w:val="22"/>
          <w:szCs w:val="22"/>
        </w:rPr>
        <w:t xml:space="preserve"> πρέπει</w:t>
      </w:r>
      <w:r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>
        <w:rPr>
          <w:rFonts w:ascii="Arial" w:hAnsi="Arial" w:cs="Arial"/>
          <w:sz w:val="22"/>
          <w:szCs w:val="22"/>
        </w:rPr>
        <w:t xml:space="preserve"> το</w:t>
      </w:r>
      <w:r>
        <w:rPr>
          <w:rFonts w:ascii="Arial" w:hAnsi="Arial" w:cs="Arial"/>
          <w:sz w:val="22"/>
          <w:szCs w:val="22"/>
        </w:rPr>
        <w:t>υ</w:t>
      </w:r>
      <w:r w:rsidR="00C945BE">
        <w:rPr>
          <w:rFonts w:ascii="Arial" w:hAnsi="Arial" w:cs="Arial"/>
          <w:sz w:val="22"/>
          <w:szCs w:val="22"/>
        </w:rPr>
        <w:t xml:space="preserve"> Δήμο</w:t>
      </w:r>
      <w:r>
        <w:rPr>
          <w:rFonts w:ascii="Arial" w:hAnsi="Arial" w:cs="Arial"/>
          <w:sz w:val="22"/>
          <w:szCs w:val="22"/>
        </w:rPr>
        <w:t>υ</w:t>
      </w:r>
      <w:r w:rsidR="00C945BE">
        <w:rPr>
          <w:rFonts w:ascii="Arial" w:hAnsi="Arial" w:cs="Arial"/>
          <w:sz w:val="22"/>
          <w:szCs w:val="22"/>
        </w:rPr>
        <w:t xml:space="preserve"> Λαμιέων </w:t>
      </w:r>
      <w:r w:rsidR="00605DA5">
        <w:rPr>
          <w:rFonts w:ascii="Arial" w:hAnsi="Arial" w:cs="Arial"/>
          <w:sz w:val="22"/>
          <w:szCs w:val="22"/>
        </w:rPr>
        <w:t>ενώ</w:t>
      </w:r>
      <w:r w:rsidR="007040F6">
        <w:rPr>
          <w:rFonts w:ascii="Arial" w:hAnsi="Arial" w:cs="Arial"/>
          <w:sz w:val="22"/>
          <w:szCs w:val="22"/>
        </w:rPr>
        <w:t>πιον του</w:t>
      </w:r>
      <w:r w:rsidR="00892EC3">
        <w:rPr>
          <w:rFonts w:ascii="Arial" w:hAnsi="Arial" w:cs="Arial"/>
          <w:sz w:val="22"/>
          <w:szCs w:val="22"/>
        </w:rPr>
        <w:t xml:space="preserve"> </w:t>
      </w:r>
      <w:r w:rsidR="00892EC3" w:rsidRPr="00892EC3">
        <w:rPr>
          <w:rFonts w:ascii="Arial" w:hAnsi="Arial" w:cs="Arial"/>
          <w:sz w:val="22"/>
          <w:szCs w:val="22"/>
        </w:rPr>
        <w:t>Αρείου Πάγου</w:t>
      </w:r>
      <w:r w:rsidR="00AF3D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>
        <w:rPr>
          <w:rFonts w:ascii="Arial" w:hAnsi="Arial" w:cs="Arial"/>
          <w:sz w:val="22"/>
          <w:szCs w:val="22"/>
        </w:rPr>
        <w:t>τα συμφέροντα του Δήμου</w:t>
      </w:r>
      <w:r w:rsidR="002E23F4" w:rsidRPr="002E23F4">
        <w:rPr>
          <w:rFonts w:ascii="Arial" w:hAnsi="Arial" w:cs="Arial"/>
          <w:sz w:val="22"/>
          <w:szCs w:val="22"/>
        </w:rPr>
        <w:t xml:space="preserve"> </w:t>
      </w:r>
      <w:r w:rsidR="002E23F4">
        <w:rPr>
          <w:rFonts w:ascii="Arial" w:hAnsi="Arial" w:cs="Arial"/>
          <w:sz w:val="22"/>
          <w:szCs w:val="22"/>
        </w:rPr>
        <w:t xml:space="preserve">μας </w:t>
      </w:r>
      <w:r w:rsidR="00C945BE">
        <w:rPr>
          <w:rFonts w:ascii="Arial" w:hAnsi="Arial" w:cs="Arial"/>
          <w:sz w:val="22"/>
          <w:szCs w:val="22"/>
        </w:rPr>
        <w:t>.</w:t>
      </w:r>
    </w:p>
    <w:p w:rsidR="002B2490" w:rsidRDefault="00DD5BE5" w:rsidP="006430C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42AEB">
        <w:rPr>
          <w:rFonts w:ascii="Arial" w:hAnsi="Arial" w:cs="Arial"/>
          <w:b/>
          <w:sz w:val="22"/>
          <w:szCs w:val="22"/>
        </w:rPr>
        <w:t>Προτείνεται,</w:t>
      </w:r>
      <w:r w:rsidRPr="00542AEB">
        <w:rPr>
          <w:rFonts w:ascii="Arial" w:hAnsi="Arial" w:cs="Arial"/>
          <w:sz w:val="22"/>
          <w:szCs w:val="22"/>
        </w:rPr>
        <w:t xml:space="preserve"> σύμφωνα με τα προαναφερθέντα και τις</w:t>
      </w:r>
      <w:r w:rsidR="00892EC3" w:rsidRPr="00892EC3">
        <w:rPr>
          <w:rFonts w:ascii="Arial" w:hAnsi="Arial" w:cs="Arial"/>
          <w:sz w:val="22"/>
          <w:szCs w:val="22"/>
        </w:rPr>
        <w:t xml:space="preserve"> </w:t>
      </w:r>
      <w:r w:rsidR="00892EC3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892EC3">
        <w:rPr>
          <w:rFonts w:ascii="Arial" w:hAnsi="Arial" w:cs="Arial"/>
          <w:sz w:val="22"/>
          <w:szCs w:val="22"/>
        </w:rPr>
        <w:t>περιπτ</w:t>
      </w:r>
      <w:proofErr w:type="spellEnd"/>
      <w:r w:rsidR="00892EC3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892EC3">
        <w:rPr>
          <w:rFonts w:ascii="Arial" w:hAnsi="Arial" w:cs="Arial"/>
          <w:sz w:val="22"/>
          <w:szCs w:val="22"/>
        </w:rPr>
        <w:t>ιε΄</w:t>
      </w:r>
      <w:proofErr w:type="spellEnd"/>
      <w:r w:rsidR="00892EC3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892EC3">
        <w:rPr>
          <w:rFonts w:ascii="Arial" w:hAnsi="Arial" w:cs="Arial"/>
          <w:sz w:val="22"/>
          <w:szCs w:val="22"/>
        </w:rPr>
        <w:t>περιπτ</w:t>
      </w:r>
      <w:proofErr w:type="spellEnd"/>
      <w:r w:rsidR="00892EC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92EC3">
        <w:rPr>
          <w:rFonts w:ascii="Arial" w:hAnsi="Arial" w:cs="Arial"/>
          <w:sz w:val="22"/>
          <w:szCs w:val="22"/>
        </w:rPr>
        <w:t>ιθ΄</w:t>
      </w:r>
      <w:proofErr w:type="spellEnd"/>
      <w:r w:rsidR="00892EC3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</w:t>
      </w:r>
      <w:r w:rsidR="00892EC3">
        <w:rPr>
          <w:rFonts w:ascii="Arial" w:hAnsi="Arial" w:cs="Arial"/>
          <w:color w:val="FF0000"/>
          <w:sz w:val="22"/>
          <w:szCs w:val="22"/>
        </w:rPr>
        <w:t xml:space="preserve"> </w:t>
      </w:r>
      <w:r w:rsidR="00892EC3" w:rsidRPr="00863609">
        <w:rPr>
          <w:rFonts w:ascii="Arial" w:hAnsi="Arial" w:cs="Arial"/>
          <w:sz w:val="22"/>
          <w:szCs w:val="22"/>
        </w:rPr>
        <w:t xml:space="preserve">και το άρθρο 31 του Ν. 5013 / 2023 (ΦΕΚ 12 / Α’ / 19-01-2023) </w:t>
      </w:r>
      <w:r w:rsidR="00B90321" w:rsidRPr="00542AEB">
        <w:rPr>
          <w:rFonts w:ascii="Arial" w:hAnsi="Arial" w:cs="Arial"/>
          <w:sz w:val="22"/>
          <w:szCs w:val="22"/>
        </w:rPr>
        <w:t xml:space="preserve">, </w:t>
      </w:r>
      <w:r w:rsidR="00B90321">
        <w:rPr>
          <w:rFonts w:ascii="Arial" w:hAnsi="Arial" w:cs="Arial"/>
          <w:sz w:val="22"/>
          <w:szCs w:val="22"/>
        </w:rPr>
        <w:t xml:space="preserve">η λήψη </w:t>
      </w:r>
      <w:r w:rsidR="00B90321">
        <w:rPr>
          <w:rFonts w:ascii="Arial" w:hAnsi="Arial" w:cs="Arial"/>
          <w:sz w:val="22"/>
          <w:szCs w:val="22"/>
        </w:rPr>
        <w:lastRenderedPageBreak/>
        <w:t xml:space="preserve">απόφασης </w:t>
      </w:r>
      <w:r w:rsidR="00C945BE">
        <w:rPr>
          <w:rFonts w:ascii="Arial" w:hAnsi="Arial" w:cs="Arial"/>
          <w:iCs/>
          <w:sz w:val="22"/>
          <w:szCs w:val="22"/>
        </w:rPr>
        <w:t>για την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>
        <w:rPr>
          <w:rFonts w:ascii="Arial" w:hAnsi="Arial" w:cs="Arial"/>
          <w:iCs/>
          <w:sz w:val="22"/>
          <w:szCs w:val="22"/>
        </w:rPr>
        <w:t xml:space="preserve"> σε</w:t>
      </w:r>
      <w:r w:rsidR="00C945BE">
        <w:rPr>
          <w:rFonts w:ascii="Arial" w:hAnsi="Arial" w:cs="Arial"/>
          <w:iCs/>
          <w:sz w:val="22"/>
          <w:szCs w:val="22"/>
        </w:rPr>
        <w:t xml:space="preserve"> δικηγόρο </w:t>
      </w:r>
      <w:r w:rsidR="00423FB9">
        <w:rPr>
          <w:rFonts w:ascii="Arial" w:hAnsi="Arial" w:cs="Arial"/>
          <w:iCs/>
          <w:sz w:val="22"/>
          <w:szCs w:val="22"/>
        </w:rPr>
        <w:t xml:space="preserve">του Δικηγορικού Συλλόγου Λαμίας 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>
        <w:rPr>
          <w:rFonts w:ascii="Arial" w:hAnsi="Arial" w:cs="Arial"/>
          <w:sz w:val="22"/>
          <w:szCs w:val="22"/>
        </w:rPr>
        <w:t>να παρασταθεί</w:t>
      </w:r>
      <w:r w:rsidR="00C945BE">
        <w:rPr>
          <w:rFonts w:ascii="Arial" w:hAnsi="Arial" w:cs="Arial"/>
          <w:sz w:val="22"/>
          <w:szCs w:val="22"/>
        </w:rPr>
        <w:t xml:space="preserve"> – για λογαριασμό</w:t>
      </w:r>
      <w:r w:rsidR="00892EC3">
        <w:rPr>
          <w:rFonts w:ascii="Arial" w:hAnsi="Arial" w:cs="Arial"/>
          <w:sz w:val="22"/>
          <w:szCs w:val="22"/>
        </w:rPr>
        <w:t xml:space="preserve"> του Δήμου Λαμιέων – στ</w:t>
      </w:r>
      <w:r w:rsidR="00892EC3" w:rsidRPr="00892EC3">
        <w:rPr>
          <w:rFonts w:ascii="Arial" w:hAnsi="Arial" w:cs="Arial"/>
          <w:sz w:val="22"/>
          <w:szCs w:val="22"/>
        </w:rPr>
        <w:t>ον Άρειο Πάγο</w:t>
      </w:r>
      <w:r w:rsidR="00AF3D3E">
        <w:rPr>
          <w:rFonts w:ascii="Arial" w:hAnsi="Arial" w:cs="Arial"/>
          <w:sz w:val="22"/>
          <w:szCs w:val="22"/>
        </w:rPr>
        <w:t xml:space="preserve"> </w:t>
      </w:r>
      <w:r w:rsidR="00BD2A68">
        <w:rPr>
          <w:rFonts w:ascii="Arial" w:hAnsi="Arial" w:cs="Arial"/>
          <w:sz w:val="22"/>
          <w:szCs w:val="22"/>
        </w:rPr>
        <w:t xml:space="preserve">, </w:t>
      </w:r>
      <w:r w:rsidR="00BD2A68" w:rsidRPr="00B239D3">
        <w:rPr>
          <w:rFonts w:ascii="Arial" w:hAnsi="Arial" w:cs="Arial"/>
          <w:b/>
          <w:sz w:val="22"/>
          <w:szCs w:val="22"/>
        </w:rPr>
        <w:t>στη συζήτηση</w:t>
      </w:r>
      <w:r w:rsidR="00DB62E0" w:rsidRPr="00B239D3">
        <w:rPr>
          <w:rFonts w:ascii="Arial" w:hAnsi="Arial" w:cs="Arial"/>
          <w:b/>
          <w:sz w:val="22"/>
          <w:szCs w:val="22"/>
        </w:rPr>
        <w:t xml:space="preserve"> των :</w:t>
      </w:r>
      <w:r w:rsidR="00DB62E0">
        <w:rPr>
          <w:rFonts w:ascii="Arial" w:hAnsi="Arial" w:cs="Arial"/>
          <w:sz w:val="22"/>
          <w:szCs w:val="22"/>
        </w:rPr>
        <w:t xml:space="preserve"> </w:t>
      </w:r>
      <w:r w:rsidR="00DB62E0">
        <w:rPr>
          <w:rFonts w:ascii="Arial" w:hAnsi="Arial" w:cs="Arial"/>
          <w:iCs/>
          <w:sz w:val="22"/>
          <w:szCs w:val="22"/>
        </w:rPr>
        <w:t xml:space="preserve"> </w:t>
      </w:r>
      <w:r w:rsidR="00DB62E0" w:rsidRPr="00DB62E0">
        <w:rPr>
          <w:rFonts w:ascii="Arial" w:hAnsi="Arial" w:cs="Arial"/>
          <w:b/>
          <w:bCs/>
          <w:sz w:val="22"/>
          <w:szCs w:val="22"/>
        </w:rPr>
        <w:t xml:space="preserve">1. </w:t>
      </w:r>
      <w:r w:rsidR="00DB62E0" w:rsidRPr="00DB62E0">
        <w:rPr>
          <w:rFonts w:ascii="Arial" w:hAnsi="Arial" w:cs="Arial"/>
          <w:iCs/>
          <w:sz w:val="22"/>
          <w:szCs w:val="22"/>
        </w:rPr>
        <w:t xml:space="preserve">από 04-3-2020 , 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>με ΓΑΚ : 2411 / 2020 και ΕΑΚ :  245 / 2020</w:t>
      </w:r>
      <w:r w:rsidR="00DB62E0" w:rsidRPr="00DB62E0">
        <w:rPr>
          <w:rFonts w:ascii="Arial" w:hAnsi="Arial" w:cs="Arial"/>
          <w:iCs/>
          <w:sz w:val="22"/>
          <w:szCs w:val="22"/>
        </w:rPr>
        <w:t xml:space="preserve">  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>αίτηση</w:t>
      </w:r>
      <w:r w:rsidR="00DB62E0">
        <w:rPr>
          <w:rFonts w:ascii="Arial" w:hAnsi="Arial" w:cs="Arial"/>
          <w:b/>
          <w:iCs/>
          <w:sz w:val="22"/>
          <w:szCs w:val="22"/>
        </w:rPr>
        <w:t>ς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 xml:space="preserve"> αναίρεσης </w:t>
      </w:r>
      <w:r w:rsidR="00DB62E0" w:rsidRPr="00DB62E0">
        <w:rPr>
          <w:rFonts w:ascii="Arial" w:hAnsi="Arial" w:cs="Arial"/>
          <w:iCs/>
          <w:sz w:val="22"/>
          <w:szCs w:val="22"/>
        </w:rPr>
        <w:t>του Δήμου Λαμιέων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 xml:space="preserve"> κατά των : Α.</w:t>
      </w:r>
      <w:r w:rsidR="00DB62E0" w:rsidRPr="00DB62E0">
        <w:rPr>
          <w:rFonts w:ascii="Arial" w:hAnsi="Arial" w:cs="Arial"/>
          <w:iCs/>
          <w:sz w:val="22"/>
          <w:szCs w:val="22"/>
        </w:rPr>
        <w:t xml:space="preserve"> Γεωργίας Χ. </w:t>
      </w:r>
      <w:proofErr w:type="spellStart"/>
      <w:r w:rsidR="00DB62E0" w:rsidRPr="00DB62E0"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 w:rsidR="00DB62E0" w:rsidRPr="00DB62E0">
        <w:rPr>
          <w:rFonts w:ascii="Arial" w:hAnsi="Arial" w:cs="Arial"/>
          <w:iCs/>
          <w:sz w:val="22"/>
          <w:szCs w:val="22"/>
        </w:rPr>
        <w:t xml:space="preserve"> 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>και Β.</w:t>
      </w:r>
      <w:r w:rsidR="00B239D3">
        <w:rPr>
          <w:rFonts w:ascii="Arial" w:hAnsi="Arial" w:cs="Arial"/>
          <w:iCs/>
          <w:sz w:val="22"/>
          <w:szCs w:val="22"/>
        </w:rPr>
        <w:t xml:space="preserve"> Ιωάννη Π. Σαμαρτζή</w:t>
      </w:r>
      <w:r w:rsidR="001E71CB">
        <w:rPr>
          <w:rFonts w:ascii="Arial" w:hAnsi="Arial" w:cs="Arial"/>
          <w:iCs/>
          <w:sz w:val="22"/>
          <w:szCs w:val="22"/>
        </w:rPr>
        <w:t xml:space="preserve"> ,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 xml:space="preserve">  </w:t>
      </w:r>
      <w:r w:rsidR="00DB62E0" w:rsidRPr="00DB62E0">
        <w:rPr>
          <w:rFonts w:ascii="Arial" w:hAnsi="Arial" w:cs="Arial"/>
          <w:b/>
          <w:bCs/>
          <w:sz w:val="22"/>
          <w:szCs w:val="22"/>
        </w:rPr>
        <w:t xml:space="preserve">2. </w:t>
      </w:r>
      <w:r w:rsidR="00DB62E0" w:rsidRPr="00DB62E0">
        <w:rPr>
          <w:rFonts w:ascii="Arial" w:hAnsi="Arial" w:cs="Arial"/>
          <w:iCs/>
          <w:sz w:val="22"/>
          <w:szCs w:val="22"/>
        </w:rPr>
        <w:t xml:space="preserve">από 10-3-2020 , 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>με ΓΑΚ : 2497 / 2020 και ΕΑΚ :  253 / 2020</w:t>
      </w:r>
      <w:r w:rsidR="00DB62E0" w:rsidRPr="00DB62E0">
        <w:rPr>
          <w:rFonts w:ascii="Arial" w:hAnsi="Arial" w:cs="Arial"/>
          <w:iCs/>
          <w:sz w:val="22"/>
          <w:szCs w:val="22"/>
        </w:rPr>
        <w:t xml:space="preserve"> 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>αίτηση</w:t>
      </w:r>
      <w:r w:rsidR="00DB62E0">
        <w:rPr>
          <w:rFonts w:ascii="Arial" w:hAnsi="Arial" w:cs="Arial"/>
          <w:b/>
          <w:iCs/>
          <w:sz w:val="22"/>
          <w:szCs w:val="22"/>
        </w:rPr>
        <w:t>ς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 xml:space="preserve"> αναίρεσης των : Α.</w:t>
      </w:r>
      <w:r w:rsidR="00DB62E0" w:rsidRPr="00DB62E0">
        <w:rPr>
          <w:rFonts w:ascii="Arial" w:hAnsi="Arial" w:cs="Arial"/>
          <w:iCs/>
          <w:sz w:val="22"/>
          <w:szCs w:val="22"/>
        </w:rPr>
        <w:t xml:space="preserve"> Γεωργίας Χ. </w:t>
      </w:r>
      <w:proofErr w:type="spellStart"/>
      <w:r w:rsidR="00DB62E0" w:rsidRPr="00DB62E0">
        <w:rPr>
          <w:rFonts w:ascii="Arial" w:hAnsi="Arial" w:cs="Arial"/>
          <w:iCs/>
          <w:sz w:val="22"/>
          <w:szCs w:val="22"/>
        </w:rPr>
        <w:t>Καταραχιά</w:t>
      </w:r>
      <w:proofErr w:type="spellEnd"/>
      <w:r w:rsidR="00DB62E0" w:rsidRPr="00DB62E0">
        <w:rPr>
          <w:rFonts w:ascii="Arial" w:hAnsi="Arial" w:cs="Arial"/>
          <w:iCs/>
          <w:sz w:val="22"/>
          <w:szCs w:val="22"/>
        </w:rPr>
        <w:t xml:space="preserve"> 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>και Β.</w:t>
      </w:r>
      <w:r w:rsidR="00DB62E0" w:rsidRPr="00DB62E0">
        <w:rPr>
          <w:rFonts w:ascii="Arial" w:hAnsi="Arial" w:cs="Arial"/>
          <w:iCs/>
          <w:sz w:val="22"/>
          <w:szCs w:val="22"/>
        </w:rPr>
        <w:t xml:space="preserve"> Ιωάννη Π. Σαμαρτζή </w:t>
      </w:r>
      <w:r w:rsidR="00DB62E0" w:rsidRPr="00DB62E0">
        <w:rPr>
          <w:rFonts w:ascii="Arial" w:hAnsi="Arial" w:cs="Arial"/>
          <w:b/>
          <w:iCs/>
          <w:sz w:val="22"/>
          <w:szCs w:val="22"/>
        </w:rPr>
        <w:t>κατά</w:t>
      </w:r>
      <w:r w:rsidR="00B239D3">
        <w:rPr>
          <w:rFonts w:ascii="Arial" w:hAnsi="Arial" w:cs="Arial"/>
          <w:iCs/>
          <w:sz w:val="22"/>
          <w:szCs w:val="22"/>
        </w:rPr>
        <w:t xml:space="preserve"> του Δήμου Λαμιέων</w:t>
      </w:r>
      <w:r w:rsidR="001E71CB">
        <w:rPr>
          <w:rFonts w:ascii="Arial" w:hAnsi="Arial" w:cs="Arial"/>
          <w:iCs/>
          <w:sz w:val="22"/>
          <w:szCs w:val="22"/>
        </w:rPr>
        <w:t xml:space="preserve"> </w:t>
      </w:r>
      <w:r w:rsidR="001E71CB" w:rsidRPr="001E71CB">
        <w:rPr>
          <w:rFonts w:ascii="Arial" w:hAnsi="Arial" w:cs="Arial"/>
          <w:b/>
          <w:iCs/>
          <w:sz w:val="22"/>
          <w:szCs w:val="22"/>
        </w:rPr>
        <w:t>ΚΑΙ 3.</w:t>
      </w:r>
      <w:r w:rsidR="001E71CB">
        <w:rPr>
          <w:rFonts w:ascii="Arial" w:hAnsi="Arial" w:cs="Arial"/>
          <w:iCs/>
          <w:sz w:val="22"/>
          <w:szCs w:val="22"/>
        </w:rPr>
        <w:t xml:space="preserve"> από 24-01-2023 , </w:t>
      </w:r>
      <w:r w:rsidR="001E71CB">
        <w:rPr>
          <w:rFonts w:ascii="Arial" w:hAnsi="Arial" w:cs="Arial"/>
          <w:b/>
          <w:iCs/>
          <w:sz w:val="22"/>
          <w:szCs w:val="22"/>
        </w:rPr>
        <w:t>με ΑΚ 22 / 24-01-2023</w:t>
      </w:r>
      <w:r w:rsidR="001E71CB">
        <w:rPr>
          <w:rFonts w:ascii="Arial" w:hAnsi="Arial" w:cs="Arial"/>
          <w:iCs/>
          <w:sz w:val="22"/>
          <w:szCs w:val="22"/>
        </w:rPr>
        <w:t xml:space="preserve"> </w:t>
      </w:r>
      <w:r w:rsidR="001E71CB" w:rsidRPr="00F867EA">
        <w:rPr>
          <w:rFonts w:ascii="Arial" w:hAnsi="Arial" w:cs="Arial"/>
          <w:iCs/>
          <w:sz w:val="22"/>
          <w:szCs w:val="22"/>
        </w:rPr>
        <w:t xml:space="preserve"> σ</w:t>
      </w:r>
      <w:r w:rsidR="001E71CB">
        <w:rPr>
          <w:rFonts w:ascii="Arial" w:hAnsi="Arial" w:cs="Arial"/>
          <w:iCs/>
          <w:sz w:val="22"/>
          <w:szCs w:val="22"/>
        </w:rPr>
        <w:t xml:space="preserve">τον  Άρειο Πάγο  </w:t>
      </w:r>
      <w:r w:rsidR="001E71CB">
        <w:rPr>
          <w:rFonts w:ascii="Arial" w:hAnsi="Arial" w:cs="Arial"/>
          <w:b/>
          <w:iCs/>
          <w:sz w:val="22"/>
          <w:szCs w:val="22"/>
        </w:rPr>
        <w:t xml:space="preserve">πρόσθετων λόγων αναίρεσης </w:t>
      </w:r>
      <w:r w:rsidR="001E71CB" w:rsidRPr="00E34705">
        <w:rPr>
          <w:rFonts w:ascii="Arial" w:hAnsi="Arial" w:cs="Arial"/>
          <w:b/>
          <w:iCs/>
          <w:sz w:val="22"/>
          <w:szCs w:val="22"/>
        </w:rPr>
        <w:t>κατά</w:t>
      </w:r>
      <w:r w:rsidR="001E71CB">
        <w:rPr>
          <w:rFonts w:ascii="Arial" w:hAnsi="Arial" w:cs="Arial"/>
          <w:iCs/>
          <w:sz w:val="22"/>
          <w:szCs w:val="22"/>
        </w:rPr>
        <w:t xml:space="preserve"> του Δήμου Λαμιέων,</w:t>
      </w:r>
      <w:r w:rsidR="001E71CB" w:rsidRPr="00E34705">
        <w:rPr>
          <w:rFonts w:ascii="Arial" w:hAnsi="Arial" w:cs="Arial"/>
          <w:b/>
          <w:iCs/>
          <w:sz w:val="22"/>
          <w:szCs w:val="22"/>
        </w:rPr>
        <w:t xml:space="preserve"> </w:t>
      </w:r>
      <w:r w:rsidR="001E71CB" w:rsidRPr="00E45EED">
        <w:rPr>
          <w:rFonts w:ascii="Arial" w:hAnsi="Arial" w:cs="Arial"/>
          <w:b/>
          <w:iCs/>
          <w:sz w:val="22"/>
          <w:szCs w:val="22"/>
        </w:rPr>
        <w:t>για την αναίρεση</w:t>
      </w:r>
      <w:r w:rsidR="001E71CB">
        <w:rPr>
          <w:rFonts w:ascii="Arial" w:hAnsi="Arial" w:cs="Arial"/>
          <w:iCs/>
          <w:sz w:val="22"/>
          <w:szCs w:val="22"/>
        </w:rPr>
        <w:t xml:space="preserve"> της </w:t>
      </w:r>
      <w:proofErr w:type="spellStart"/>
      <w:r w:rsidR="001E71CB"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 w:rsidR="001E71CB">
        <w:rPr>
          <w:rFonts w:ascii="Arial" w:hAnsi="Arial" w:cs="Arial"/>
          <w:b/>
          <w:iCs/>
          <w:sz w:val="22"/>
          <w:szCs w:val="22"/>
        </w:rPr>
        <w:t xml:space="preserve">. 1265/2019 </w:t>
      </w:r>
      <w:r w:rsidR="001E71CB">
        <w:rPr>
          <w:rFonts w:ascii="Arial" w:hAnsi="Arial" w:cs="Arial"/>
          <w:iCs/>
          <w:sz w:val="22"/>
          <w:szCs w:val="22"/>
        </w:rPr>
        <w:t xml:space="preserve"> τελεσίδικης απόφασης Μονομελούς Εφετείου Αθηνών (5</w:t>
      </w:r>
      <w:r w:rsidR="001E71CB" w:rsidRPr="00E45EED">
        <w:rPr>
          <w:rFonts w:ascii="Arial" w:hAnsi="Arial" w:cs="Arial"/>
          <w:iCs/>
          <w:sz w:val="22"/>
          <w:szCs w:val="22"/>
          <w:vertAlign w:val="superscript"/>
        </w:rPr>
        <w:t>ο</w:t>
      </w:r>
      <w:r w:rsidR="001E71CB">
        <w:rPr>
          <w:rFonts w:ascii="Arial" w:hAnsi="Arial" w:cs="Arial"/>
          <w:iCs/>
          <w:sz w:val="22"/>
          <w:szCs w:val="22"/>
        </w:rPr>
        <w:t xml:space="preserve"> Τμήμα Εργατικών Διαφορών)</w:t>
      </w:r>
      <w:r w:rsidR="00B239D3">
        <w:rPr>
          <w:rFonts w:ascii="Arial" w:hAnsi="Arial" w:cs="Arial"/>
          <w:iCs/>
          <w:sz w:val="22"/>
          <w:szCs w:val="22"/>
        </w:rPr>
        <w:t xml:space="preserve"> </w:t>
      </w:r>
      <w:r w:rsidR="00AB2237">
        <w:rPr>
          <w:rFonts w:ascii="Arial" w:hAnsi="Arial" w:cs="Arial"/>
          <w:bCs/>
          <w:color w:val="000000"/>
          <w:sz w:val="22"/>
          <w:szCs w:val="22"/>
        </w:rPr>
        <w:t>,</w:t>
      </w:r>
      <w:r w:rsidR="00081360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7623CE">
        <w:rPr>
          <w:rFonts w:ascii="Arial" w:hAnsi="Arial" w:cs="Arial"/>
          <w:sz w:val="22"/>
          <w:szCs w:val="22"/>
        </w:rPr>
        <w:t xml:space="preserve">στη δικάσιμο της </w:t>
      </w:r>
      <w:r w:rsidR="00DB62E0">
        <w:rPr>
          <w:rFonts w:ascii="Arial" w:hAnsi="Arial" w:cs="Arial"/>
          <w:b/>
          <w:sz w:val="22"/>
          <w:szCs w:val="22"/>
        </w:rPr>
        <w:t>28</w:t>
      </w:r>
      <w:r w:rsidR="00D230FD" w:rsidRPr="00AB2237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E742AC" w:rsidRPr="00AB2237">
        <w:rPr>
          <w:rFonts w:ascii="Arial" w:hAnsi="Arial" w:cs="Arial"/>
          <w:b/>
          <w:sz w:val="22"/>
          <w:szCs w:val="22"/>
          <w:vertAlign w:val="superscript"/>
        </w:rPr>
        <w:t>ς</w:t>
      </w:r>
      <w:r w:rsidR="00DB62E0">
        <w:rPr>
          <w:rFonts w:ascii="Arial" w:hAnsi="Arial" w:cs="Arial"/>
          <w:b/>
          <w:sz w:val="22"/>
          <w:szCs w:val="22"/>
        </w:rPr>
        <w:t xml:space="preserve"> Φεβρουαρίου</w:t>
      </w:r>
      <w:r w:rsidR="00AF3D3E">
        <w:rPr>
          <w:rFonts w:ascii="Arial" w:hAnsi="Arial" w:cs="Arial"/>
          <w:b/>
          <w:sz w:val="22"/>
          <w:szCs w:val="22"/>
        </w:rPr>
        <w:t xml:space="preserve"> </w:t>
      </w:r>
      <w:r w:rsidR="009C5FEE">
        <w:rPr>
          <w:rFonts w:ascii="Arial" w:hAnsi="Arial" w:cs="Arial"/>
          <w:b/>
          <w:sz w:val="22"/>
          <w:szCs w:val="22"/>
        </w:rPr>
        <w:t>202</w:t>
      </w:r>
      <w:r w:rsidR="00F90D5E">
        <w:rPr>
          <w:rFonts w:ascii="Arial" w:hAnsi="Arial" w:cs="Arial"/>
          <w:b/>
          <w:sz w:val="22"/>
          <w:szCs w:val="22"/>
        </w:rPr>
        <w:t xml:space="preserve">3 </w:t>
      </w:r>
      <w:r w:rsidR="005B051C">
        <w:rPr>
          <w:rFonts w:ascii="Arial" w:hAnsi="Arial" w:cs="Arial"/>
          <w:sz w:val="22"/>
          <w:szCs w:val="22"/>
        </w:rPr>
        <w:t xml:space="preserve">, καθώς και σε κάθε πιθανή αναβολή, διακοπή, επανάληψη, ματαίωση ή </w:t>
      </w:r>
      <w:proofErr w:type="spellStart"/>
      <w:r w:rsidR="005B051C">
        <w:rPr>
          <w:rFonts w:ascii="Arial" w:hAnsi="Arial" w:cs="Arial"/>
          <w:sz w:val="22"/>
          <w:szCs w:val="22"/>
        </w:rPr>
        <w:t>ανασυζήτησ</w:t>
      </w:r>
      <w:r w:rsidR="009C5FEE">
        <w:rPr>
          <w:rFonts w:ascii="Arial" w:hAnsi="Arial" w:cs="Arial"/>
          <w:sz w:val="22"/>
          <w:szCs w:val="22"/>
        </w:rPr>
        <w:t>ή</w:t>
      </w:r>
      <w:proofErr w:type="spellEnd"/>
      <w:r w:rsidR="009C5FEE">
        <w:rPr>
          <w:rFonts w:ascii="Arial" w:hAnsi="Arial" w:cs="Arial"/>
          <w:sz w:val="22"/>
          <w:szCs w:val="22"/>
        </w:rPr>
        <w:t xml:space="preserve"> τ</w:t>
      </w:r>
      <w:r w:rsidR="00DB62E0">
        <w:rPr>
          <w:rFonts w:ascii="Arial" w:hAnsi="Arial" w:cs="Arial"/>
          <w:sz w:val="22"/>
          <w:szCs w:val="22"/>
        </w:rPr>
        <w:t>ους</w:t>
      </w:r>
      <w:r w:rsidR="00892EC3">
        <w:rPr>
          <w:rFonts w:ascii="Arial" w:hAnsi="Arial" w:cs="Arial"/>
          <w:sz w:val="22"/>
          <w:szCs w:val="22"/>
        </w:rPr>
        <w:t xml:space="preserve"> και να καταθέσει </w:t>
      </w:r>
      <w:r w:rsidR="00892EC3" w:rsidRPr="00892EC3">
        <w:rPr>
          <w:rFonts w:ascii="Arial" w:hAnsi="Arial" w:cs="Arial"/>
          <w:sz w:val="22"/>
          <w:szCs w:val="22"/>
        </w:rPr>
        <w:t>προτάσεις</w:t>
      </w:r>
      <w:r w:rsidR="00DB62E0">
        <w:rPr>
          <w:rFonts w:ascii="Arial" w:hAnsi="Arial" w:cs="Arial"/>
          <w:sz w:val="22"/>
          <w:szCs w:val="22"/>
        </w:rPr>
        <w:t xml:space="preserve"> </w:t>
      </w:r>
      <w:r w:rsidR="005B051C">
        <w:rPr>
          <w:rFonts w:ascii="Arial" w:hAnsi="Arial" w:cs="Arial"/>
          <w:sz w:val="22"/>
          <w:szCs w:val="22"/>
        </w:rPr>
        <w:t xml:space="preserve"> και σχετικά έγγραφα.</w:t>
      </w:r>
      <w:r w:rsidR="007E281C" w:rsidRPr="004032B1">
        <w:rPr>
          <w:rFonts w:ascii="Arial" w:hAnsi="Arial" w:cs="Arial"/>
          <w:sz w:val="22"/>
          <w:szCs w:val="22"/>
        </w:rPr>
        <w:tab/>
      </w:r>
    </w:p>
    <w:p w:rsidR="000B55DB" w:rsidRDefault="007E281C" w:rsidP="006430C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032B1">
        <w:rPr>
          <w:rFonts w:ascii="Arial" w:hAnsi="Arial" w:cs="Arial"/>
          <w:sz w:val="22"/>
          <w:szCs w:val="22"/>
        </w:rPr>
        <w:tab/>
      </w:r>
      <w:r w:rsidR="00C945BE" w:rsidRPr="004032B1">
        <w:rPr>
          <w:rFonts w:ascii="Arial" w:hAnsi="Arial" w:cs="Arial"/>
          <w:sz w:val="22"/>
          <w:szCs w:val="22"/>
        </w:rPr>
        <w:tab/>
      </w:r>
      <w:r w:rsidR="00C945BE" w:rsidRPr="004032B1">
        <w:rPr>
          <w:rFonts w:ascii="Arial" w:hAnsi="Arial" w:cs="Arial"/>
          <w:sz w:val="22"/>
          <w:szCs w:val="22"/>
        </w:rPr>
        <w:tab/>
      </w:r>
    </w:p>
    <w:p w:rsidR="00404CEA" w:rsidRDefault="00404CEA" w:rsidP="00404CEA">
      <w:pPr>
        <w:pStyle w:val="a5"/>
        <w:spacing w:line="360" w:lineRule="auto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</w:t>
      </w:r>
      <w:r w:rsidRPr="00404CEA">
        <w:rPr>
          <w:rFonts w:ascii="Arial" w:hAnsi="Arial" w:cs="Arial"/>
          <w:b/>
          <w:sz w:val="22"/>
          <w:szCs w:val="22"/>
        </w:rPr>
        <w:t>Ο Προϊστάμενος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04CEA">
        <w:rPr>
          <w:rFonts w:ascii="Arial" w:hAnsi="Arial" w:cs="Arial"/>
          <w:b/>
          <w:sz w:val="22"/>
          <w:szCs w:val="22"/>
        </w:rPr>
        <w:t xml:space="preserve">του Τμήματος </w:t>
      </w:r>
      <w:r>
        <w:rPr>
          <w:rFonts w:ascii="Arial" w:hAnsi="Arial" w:cs="Arial"/>
          <w:b/>
          <w:sz w:val="22"/>
          <w:szCs w:val="22"/>
        </w:rPr>
        <w:t xml:space="preserve">    </w:t>
      </w:r>
    </w:p>
    <w:p w:rsidR="00404CEA" w:rsidRPr="00404CEA" w:rsidRDefault="00404CEA" w:rsidP="00404CEA">
      <w:pPr>
        <w:pStyle w:val="a5"/>
        <w:spacing w:line="360" w:lineRule="auto"/>
        <w:ind w:left="135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</w:t>
      </w:r>
      <w:r w:rsidRPr="00404CEA">
        <w:rPr>
          <w:rFonts w:ascii="Arial" w:hAnsi="Arial" w:cs="Arial"/>
          <w:b/>
          <w:sz w:val="22"/>
          <w:szCs w:val="22"/>
        </w:rPr>
        <w:t>Νομικής Υπηρεσίας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           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</w:t>
      </w:r>
      <w:r w:rsidR="00E4414A">
        <w:rPr>
          <w:rFonts w:ascii="Arial" w:hAnsi="Arial" w:cs="Arial"/>
          <w:b/>
          <w:sz w:val="22"/>
          <w:szCs w:val="22"/>
        </w:rPr>
        <w:t xml:space="preserve"> </w:t>
      </w:r>
      <w:r w:rsidRPr="00404CEA">
        <w:rPr>
          <w:rFonts w:ascii="Arial" w:hAnsi="Arial" w:cs="Arial"/>
          <w:b/>
          <w:sz w:val="22"/>
          <w:szCs w:val="22"/>
        </w:rPr>
        <w:t>Βλάσιος  Γ. Καρανάσιος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sz w:val="22"/>
          <w:szCs w:val="22"/>
        </w:rPr>
        <w:t xml:space="preserve">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</w:t>
      </w:r>
      <w:r w:rsidR="00E4414A">
        <w:rPr>
          <w:rFonts w:ascii="Arial" w:hAnsi="Arial" w:cs="Arial"/>
          <w:sz w:val="22"/>
          <w:szCs w:val="22"/>
        </w:rPr>
        <w:t xml:space="preserve"> </w:t>
      </w:r>
      <w:r w:rsidRPr="00404CEA">
        <w:rPr>
          <w:rFonts w:ascii="Arial" w:hAnsi="Arial" w:cs="Arial"/>
          <w:b/>
          <w:sz w:val="22"/>
          <w:szCs w:val="22"/>
        </w:rPr>
        <w:t xml:space="preserve">Νομικός  Σύμβουλος 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  <w:u w:val="single"/>
        </w:rPr>
      </w:pP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  <w:u w:val="single"/>
        </w:rPr>
      </w:pPr>
    </w:p>
    <w:p w:rsidR="00FE6017" w:rsidRDefault="00FE6017" w:rsidP="00FE6017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FE6017" w:rsidRDefault="00FE6017" w:rsidP="00FE601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Φ.1005 </w:t>
      </w:r>
    </w:p>
    <w:p w:rsidR="00FE6017" w:rsidRDefault="00FE6017" w:rsidP="00FE601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ΓΑΚ : 2497 &amp; ΕΑΚ : 253 / 11-3-2020 και</w:t>
      </w:r>
    </w:p>
    <w:p w:rsidR="00FE6017" w:rsidRDefault="00FE6017" w:rsidP="00FE601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ΓΑΚ : 2411 / 2020 &amp; ΕΑΚ : 245 / 2020</w:t>
      </w:r>
    </w:p>
    <w:p w:rsidR="001E71CB" w:rsidRDefault="001E71CB" w:rsidP="00FE601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ΠΛ : 22 / 24-01-2023 πρόσθετοι λόγοι</w:t>
      </w:r>
    </w:p>
    <w:p w:rsidR="00FE6017" w:rsidRDefault="00FE6017" w:rsidP="00FE6017">
      <w:pPr>
        <w:rPr>
          <w:rFonts w:ascii="Arial" w:hAnsi="Arial" w:cs="Arial"/>
          <w:b/>
          <w:sz w:val="22"/>
          <w:szCs w:val="22"/>
        </w:rPr>
      </w:pPr>
    </w:p>
    <w:p w:rsidR="00404CEA" w:rsidRPr="00404CEA" w:rsidRDefault="00404CEA" w:rsidP="00404CEA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8F0E71" w:rsidRDefault="008F0E71"/>
    <w:p w:rsidR="008F0E71" w:rsidRDefault="008F0E71"/>
    <w:p w:rsidR="00944E80" w:rsidRDefault="00944E80"/>
    <w:p w:rsidR="00944E80" w:rsidRDefault="00944E80">
      <w:r>
        <w:br w:type="page"/>
      </w:r>
    </w:p>
    <w:p w:rsidR="008F0E71" w:rsidRDefault="00944E80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2AFB30D5-04FA-4A2C-8326-C36884F98463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7D7" w:rsidRDefault="00C617D7" w:rsidP="00860ABF">
      <w:r>
        <w:separator/>
      </w:r>
    </w:p>
  </w:endnote>
  <w:endnote w:type="continuationSeparator" w:id="0">
    <w:p w:rsidR="00C617D7" w:rsidRDefault="00C617D7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44E80">
      <w:rPr>
        <w:b/>
        <w:bCs/>
        <w:noProof/>
      </w:rPr>
      <w:t>5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44E80">
      <w:rPr>
        <w:b/>
        <w:bCs/>
        <w:noProof/>
      </w:rPr>
      <w:t>5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7D7" w:rsidRDefault="00C617D7" w:rsidP="00860ABF">
      <w:r>
        <w:separator/>
      </w:r>
    </w:p>
  </w:footnote>
  <w:footnote w:type="continuationSeparator" w:id="0">
    <w:p w:rsidR="00C617D7" w:rsidRDefault="00C617D7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1352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A205FB"/>
    <w:multiLevelType w:val="hybridMultilevel"/>
    <w:tmpl w:val="5D38A57E"/>
    <w:lvl w:ilvl="0" w:tplc="BD422D3A">
      <w:start w:val="1"/>
      <w:numFmt w:val="decimal"/>
      <w:lvlText w:val="(%1)"/>
      <w:lvlJc w:val="left"/>
      <w:pPr>
        <w:tabs>
          <w:tab w:val="num" w:pos="570"/>
        </w:tabs>
        <w:ind w:left="570" w:hanging="750"/>
      </w:pPr>
      <w:rPr>
        <w:rFonts w:cs="Arial"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75156940"/>
    <w:multiLevelType w:val="hybridMultilevel"/>
    <w:tmpl w:val="65E69E02"/>
    <w:lvl w:ilvl="0" w:tplc="211C9E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557A"/>
    <w:rsid w:val="00007A17"/>
    <w:rsid w:val="00023B7A"/>
    <w:rsid w:val="00024CB3"/>
    <w:rsid w:val="00031D4A"/>
    <w:rsid w:val="00036BB9"/>
    <w:rsid w:val="0004047A"/>
    <w:rsid w:val="00063D4B"/>
    <w:rsid w:val="00081360"/>
    <w:rsid w:val="00087050"/>
    <w:rsid w:val="000872D0"/>
    <w:rsid w:val="00091166"/>
    <w:rsid w:val="00092627"/>
    <w:rsid w:val="00097EE1"/>
    <w:rsid w:val="000B1972"/>
    <w:rsid w:val="000B55DB"/>
    <w:rsid w:val="000C73DE"/>
    <w:rsid w:val="000D02CE"/>
    <w:rsid w:val="000D0D84"/>
    <w:rsid w:val="000E506B"/>
    <w:rsid w:val="000F205F"/>
    <w:rsid w:val="000F6BC8"/>
    <w:rsid w:val="001006D7"/>
    <w:rsid w:val="00105649"/>
    <w:rsid w:val="00113859"/>
    <w:rsid w:val="001156AF"/>
    <w:rsid w:val="00125618"/>
    <w:rsid w:val="001268A8"/>
    <w:rsid w:val="001344EC"/>
    <w:rsid w:val="00134C71"/>
    <w:rsid w:val="00170267"/>
    <w:rsid w:val="00171373"/>
    <w:rsid w:val="00174F97"/>
    <w:rsid w:val="00191930"/>
    <w:rsid w:val="001939A7"/>
    <w:rsid w:val="001A7A45"/>
    <w:rsid w:val="001B6A2B"/>
    <w:rsid w:val="001D641A"/>
    <w:rsid w:val="001E4ED9"/>
    <w:rsid w:val="001E64A8"/>
    <w:rsid w:val="001E71CB"/>
    <w:rsid w:val="00207B3F"/>
    <w:rsid w:val="002150DF"/>
    <w:rsid w:val="00253080"/>
    <w:rsid w:val="0026656D"/>
    <w:rsid w:val="00281DC9"/>
    <w:rsid w:val="0028329A"/>
    <w:rsid w:val="002A0E03"/>
    <w:rsid w:val="002B2490"/>
    <w:rsid w:val="002C0781"/>
    <w:rsid w:val="002D0720"/>
    <w:rsid w:val="002D4D35"/>
    <w:rsid w:val="002D601F"/>
    <w:rsid w:val="002E043A"/>
    <w:rsid w:val="002E22F4"/>
    <w:rsid w:val="002E23F4"/>
    <w:rsid w:val="002F18E2"/>
    <w:rsid w:val="002F5C65"/>
    <w:rsid w:val="002F5EE8"/>
    <w:rsid w:val="002F7F96"/>
    <w:rsid w:val="00301591"/>
    <w:rsid w:val="00310FE6"/>
    <w:rsid w:val="00316879"/>
    <w:rsid w:val="00335E73"/>
    <w:rsid w:val="00342AEE"/>
    <w:rsid w:val="00345F98"/>
    <w:rsid w:val="00350E9C"/>
    <w:rsid w:val="00351D4F"/>
    <w:rsid w:val="00356D2B"/>
    <w:rsid w:val="00362AFF"/>
    <w:rsid w:val="00370B28"/>
    <w:rsid w:val="00375C48"/>
    <w:rsid w:val="0038251A"/>
    <w:rsid w:val="00394393"/>
    <w:rsid w:val="003A5369"/>
    <w:rsid w:val="003B1CA1"/>
    <w:rsid w:val="003C03B9"/>
    <w:rsid w:val="003C6098"/>
    <w:rsid w:val="003C71C5"/>
    <w:rsid w:val="003E650A"/>
    <w:rsid w:val="003E68EC"/>
    <w:rsid w:val="00402463"/>
    <w:rsid w:val="004032B1"/>
    <w:rsid w:val="00404BA2"/>
    <w:rsid w:val="00404CEA"/>
    <w:rsid w:val="00407A10"/>
    <w:rsid w:val="0041040A"/>
    <w:rsid w:val="00411678"/>
    <w:rsid w:val="0041448E"/>
    <w:rsid w:val="00417794"/>
    <w:rsid w:val="00420301"/>
    <w:rsid w:val="00423FB9"/>
    <w:rsid w:val="0043021E"/>
    <w:rsid w:val="00440ECA"/>
    <w:rsid w:val="00443622"/>
    <w:rsid w:val="00456D79"/>
    <w:rsid w:val="00466695"/>
    <w:rsid w:val="0047234A"/>
    <w:rsid w:val="0047725E"/>
    <w:rsid w:val="00481D0E"/>
    <w:rsid w:val="00493409"/>
    <w:rsid w:val="00497029"/>
    <w:rsid w:val="0049727B"/>
    <w:rsid w:val="004A3EB8"/>
    <w:rsid w:val="004A5991"/>
    <w:rsid w:val="004B6F70"/>
    <w:rsid w:val="004C1F54"/>
    <w:rsid w:val="004E4A8A"/>
    <w:rsid w:val="004F1AA4"/>
    <w:rsid w:val="004F6A38"/>
    <w:rsid w:val="00540E20"/>
    <w:rsid w:val="00542AEB"/>
    <w:rsid w:val="00552998"/>
    <w:rsid w:val="00555557"/>
    <w:rsid w:val="005719CA"/>
    <w:rsid w:val="00572B3D"/>
    <w:rsid w:val="00584182"/>
    <w:rsid w:val="005925DB"/>
    <w:rsid w:val="005B051C"/>
    <w:rsid w:val="005B5484"/>
    <w:rsid w:val="005C0762"/>
    <w:rsid w:val="005F3F2E"/>
    <w:rsid w:val="005F5682"/>
    <w:rsid w:val="006023C3"/>
    <w:rsid w:val="006024FF"/>
    <w:rsid w:val="00605DA5"/>
    <w:rsid w:val="00605EEF"/>
    <w:rsid w:val="006102C9"/>
    <w:rsid w:val="00623924"/>
    <w:rsid w:val="00635772"/>
    <w:rsid w:val="006430C0"/>
    <w:rsid w:val="00643FD4"/>
    <w:rsid w:val="006530EC"/>
    <w:rsid w:val="006535B9"/>
    <w:rsid w:val="0065543A"/>
    <w:rsid w:val="00665164"/>
    <w:rsid w:val="00667E1E"/>
    <w:rsid w:val="00672976"/>
    <w:rsid w:val="00676254"/>
    <w:rsid w:val="00683816"/>
    <w:rsid w:val="0069357D"/>
    <w:rsid w:val="006936A0"/>
    <w:rsid w:val="006968B1"/>
    <w:rsid w:val="00697CBB"/>
    <w:rsid w:val="006A6CC1"/>
    <w:rsid w:val="006B44A6"/>
    <w:rsid w:val="006B7A45"/>
    <w:rsid w:val="006C0B22"/>
    <w:rsid w:val="006D21B3"/>
    <w:rsid w:val="006D553A"/>
    <w:rsid w:val="006E22E3"/>
    <w:rsid w:val="006E374D"/>
    <w:rsid w:val="006E3A12"/>
    <w:rsid w:val="006F0AD8"/>
    <w:rsid w:val="007001F4"/>
    <w:rsid w:val="007040F6"/>
    <w:rsid w:val="00710785"/>
    <w:rsid w:val="00723A93"/>
    <w:rsid w:val="00733B1E"/>
    <w:rsid w:val="00734FD9"/>
    <w:rsid w:val="00741F73"/>
    <w:rsid w:val="0074205A"/>
    <w:rsid w:val="007544AB"/>
    <w:rsid w:val="007623CE"/>
    <w:rsid w:val="007673B0"/>
    <w:rsid w:val="007713C4"/>
    <w:rsid w:val="007715FE"/>
    <w:rsid w:val="0078612E"/>
    <w:rsid w:val="007A2823"/>
    <w:rsid w:val="007A57F4"/>
    <w:rsid w:val="007B6030"/>
    <w:rsid w:val="007B6EC7"/>
    <w:rsid w:val="007D0D77"/>
    <w:rsid w:val="007D3EDF"/>
    <w:rsid w:val="007E281C"/>
    <w:rsid w:val="007F201E"/>
    <w:rsid w:val="007F27C1"/>
    <w:rsid w:val="00823098"/>
    <w:rsid w:val="0082395A"/>
    <w:rsid w:val="0084166E"/>
    <w:rsid w:val="0084406B"/>
    <w:rsid w:val="00853774"/>
    <w:rsid w:val="00860ABF"/>
    <w:rsid w:val="00863009"/>
    <w:rsid w:val="00863609"/>
    <w:rsid w:val="008656B6"/>
    <w:rsid w:val="00870BA1"/>
    <w:rsid w:val="008828C0"/>
    <w:rsid w:val="00891E0B"/>
    <w:rsid w:val="00892EC3"/>
    <w:rsid w:val="0089503E"/>
    <w:rsid w:val="008A0D9D"/>
    <w:rsid w:val="008B21B4"/>
    <w:rsid w:val="008E0F9A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44E80"/>
    <w:rsid w:val="0095036E"/>
    <w:rsid w:val="00960628"/>
    <w:rsid w:val="00961360"/>
    <w:rsid w:val="00962352"/>
    <w:rsid w:val="00963D5A"/>
    <w:rsid w:val="00973153"/>
    <w:rsid w:val="00973C0E"/>
    <w:rsid w:val="00982DCD"/>
    <w:rsid w:val="00987977"/>
    <w:rsid w:val="00991027"/>
    <w:rsid w:val="009C04E7"/>
    <w:rsid w:val="009C582D"/>
    <w:rsid w:val="009C5FEE"/>
    <w:rsid w:val="009C630F"/>
    <w:rsid w:val="009E6344"/>
    <w:rsid w:val="009E7080"/>
    <w:rsid w:val="009F14D3"/>
    <w:rsid w:val="00A17557"/>
    <w:rsid w:val="00A30FA3"/>
    <w:rsid w:val="00A3432D"/>
    <w:rsid w:val="00A3653C"/>
    <w:rsid w:val="00A42080"/>
    <w:rsid w:val="00A5063A"/>
    <w:rsid w:val="00A559E0"/>
    <w:rsid w:val="00A65994"/>
    <w:rsid w:val="00A7297E"/>
    <w:rsid w:val="00A82CEC"/>
    <w:rsid w:val="00AA70AC"/>
    <w:rsid w:val="00AB2237"/>
    <w:rsid w:val="00AB442D"/>
    <w:rsid w:val="00AC1902"/>
    <w:rsid w:val="00AD2E2D"/>
    <w:rsid w:val="00AE0C5F"/>
    <w:rsid w:val="00AE179D"/>
    <w:rsid w:val="00AE32FC"/>
    <w:rsid w:val="00AF2AFA"/>
    <w:rsid w:val="00AF3D3E"/>
    <w:rsid w:val="00AF6732"/>
    <w:rsid w:val="00B0329E"/>
    <w:rsid w:val="00B10D1C"/>
    <w:rsid w:val="00B11A2D"/>
    <w:rsid w:val="00B1232A"/>
    <w:rsid w:val="00B14092"/>
    <w:rsid w:val="00B239D3"/>
    <w:rsid w:val="00B30BFD"/>
    <w:rsid w:val="00B46C59"/>
    <w:rsid w:val="00B53B1C"/>
    <w:rsid w:val="00B53B46"/>
    <w:rsid w:val="00B53C5A"/>
    <w:rsid w:val="00B5588C"/>
    <w:rsid w:val="00B81D90"/>
    <w:rsid w:val="00B90321"/>
    <w:rsid w:val="00B93AA1"/>
    <w:rsid w:val="00BA23CE"/>
    <w:rsid w:val="00BA38BF"/>
    <w:rsid w:val="00BB0906"/>
    <w:rsid w:val="00BB70BE"/>
    <w:rsid w:val="00BD2A68"/>
    <w:rsid w:val="00BD5E94"/>
    <w:rsid w:val="00BD6D2D"/>
    <w:rsid w:val="00BE0D48"/>
    <w:rsid w:val="00BE2C8E"/>
    <w:rsid w:val="00BF610D"/>
    <w:rsid w:val="00C07DAF"/>
    <w:rsid w:val="00C100E6"/>
    <w:rsid w:val="00C161B5"/>
    <w:rsid w:val="00C17E42"/>
    <w:rsid w:val="00C2624A"/>
    <w:rsid w:val="00C47034"/>
    <w:rsid w:val="00C51F9B"/>
    <w:rsid w:val="00C617D7"/>
    <w:rsid w:val="00C62548"/>
    <w:rsid w:val="00C71BEB"/>
    <w:rsid w:val="00C743C8"/>
    <w:rsid w:val="00C842FB"/>
    <w:rsid w:val="00C84D61"/>
    <w:rsid w:val="00C945BE"/>
    <w:rsid w:val="00CA195E"/>
    <w:rsid w:val="00CA322A"/>
    <w:rsid w:val="00CA699A"/>
    <w:rsid w:val="00CB25ED"/>
    <w:rsid w:val="00CB3324"/>
    <w:rsid w:val="00CC1CD8"/>
    <w:rsid w:val="00CC6A29"/>
    <w:rsid w:val="00CC7B34"/>
    <w:rsid w:val="00CD531B"/>
    <w:rsid w:val="00CD65B2"/>
    <w:rsid w:val="00CE2242"/>
    <w:rsid w:val="00CE318F"/>
    <w:rsid w:val="00CF0D8C"/>
    <w:rsid w:val="00CF166A"/>
    <w:rsid w:val="00CF38D1"/>
    <w:rsid w:val="00CF6983"/>
    <w:rsid w:val="00D01C24"/>
    <w:rsid w:val="00D138D2"/>
    <w:rsid w:val="00D230FD"/>
    <w:rsid w:val="00D23687"/>
    <w:rsid w:val="00D271A1"/>
    <w:rsid w:val="00D31819"/>
    <w:rsid w:val="00D60AE3"/>
    <w:rsid w:val="00D61015"/>
    <w:rsid w:val="00D63086"/>
    <w:rsid w:val="00D63C99"/>
    <w:rsid w:val="00D70219"/>
    <w:rsid w:val="00D76055"/>
    <w:rsid w:val="00D809B7"/>
    <w:rsid w:val="00D81303"/>
    <w:rsid w:val="00D83EE8"/>
    <w:rsid w:val="00D86129"/>
    <w:rsid w:val="00D90060"/>
    <w:rsid w:val="00DA1383"/>
    <w:rsid w:val="00DA2018"/>
    <w:rsid w:val="00DB62E0"/>
    <w:rsid w:val="00DD3310"/>
    <w:rsid w:val="00DD3654"/>
    <w:rsid w:val="00DD5BE5"/>
    <w:rsid w:val="00E068C7"/>
    <w:rsid w:val="00E11EB5"/>
    <w:rsid w:val="00E179E0"/>
    <w:rsid w:val="00E24D69"/>
    <w:rsid w:val="00E4414A"/>
    <w:rsid w:val="00E738BB"/>
    <w:rsid w:val="00E742AC"/>
    <w:rsid w:val="00E755B6"/>
    <w:rsid w:val="00E75F2B"/>
    <w:rsid w:val="00E8533D"/>
    <w:rsid w:val="00E85713"/>
    <w:rsid w:val="00E94418"/>
    <w:rsid w:val="00EA0DB2"/>
    <w:rsid w:val="00EA2748"/>
    <w:rsid w:val="00EA67B1"/>
    <w:rsid w:val="00EB23E2"/>
    <w:rsid w:val="00EB4AA1"/>
    <w:rsid w:val="00ED17EB"/>
    <w:rsid w:val="00EE1E2E"/>
    <w:rsid w:val="00EE76F5"/>
    <w:rsid w:val="00EF08F5"/>
    <w:rsid w:val="00EF0DC8"/>
    <w:rsid w:val="00F154A1"/>
    <w:rsid w:val="00F16891"/>
    <w:rsid w:val="00F17BDB"/>
    <w:rsid w:val="00F234DD"/>
    <w:rsid w:val="00F272ED"/>
    <w:rsid w:val="00F37ACC"/>
    <w:rsid w:val="00F434FD"/>
    <w:rsid w:val="00F460FC"/>
    <w:rsid w:val="00F52201"/>
    <w:rsid w:val="00F55D35"/>
    <w:rsid w:val="00F653AB"/>
    <w:rsid w:val="00F77771"/>
    <w:rsid w:val="00F84194"/>
    <w:rsid w:val="00F87722"/>
    <w:rsid w:val="00F90D5E"/>
    <w:rsid w:val="00FA114D"/>
    <w:rsid w:val="00FC0585"/>
    <w:rsid w:val="00FC0FF0"/>
    <w:rsid w:val="00FC5786"/>
    <w:rsid w:val="00FC68A5"/>
    <w:rsid w:val="00FD3667"/>
    <w:rsid w:val="00FD51ED"/>
    <w:rsid w:val="00FE6017"/>
    <w:rsid w:val="00FF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44673-F748-40FD-8149-78B23E78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1304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2023-01-26T11:19:00Z</cp:lastPrinted>
  <dcterms:created xsi:type="dcterms:W3CDTF">2023-01-26T11:18:00Z</dcterms:created>
  <dcterms:modified xsi:type="dcterms:W3CDTF">2023-01-26T11:19:00Z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ba56ae0fd3745eba9042941559d3fe9.psdsxs" Id="Re6d095cddaa74f20" /></Relationships>
</file>